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9578F" w14:textId="48F224C8" w:rsidR="00C63152" w:rsidRPr="006C73D4" w:rsidRDefault="00C63152" w:rsidP="00C63152">
      <w:pPr>
        <w:spacing w:line="480" w:lineRule="auto"/>
      </w:pPr>
      <w:bookmarkStart w:id="0" w:name="_GoBack"/>
      <w:bookmarkEnd w:id="0"/>
      <w:r w:rsidRPr="006C73D4">
        <w:t>Bestyrelsen deltager med: Henrik Thøgersen, Tina Oldrup, Lone Clausen, Janne Rasmussen, Kai Aage Munk, Lisbeth Christiansen og Dorte Mie Olsen</w:t>
      </w:r>
    </w:p>
    <w:p w14:paraId="3B3ECB4D" w14:textId="78F5C3DD" w:rsidR="00C63152" w:rsidRPr="006C73D4" w:rsidRDefault="00C63152" w:rsidP="00C63152">
      <w:pPr>
        <w:spacing w:line="480" w:lineRule="auto"/>
      </w:pPr>
      <w:r w:rsidRPr="006C73D4">
        <w:t>Referent: Dorte Mie</w:t>
      </w:r>
    </w:p>
    <w:p w14:paraId="0DD4B804" w14:textId="1F5A452C" w:rsidR="00C63152" w:rsidRPr="006C73D4" w:rsidRDefault="00C63152" w:rsidP="00C63152">
      <w:r w:rsidRPr="006C73D4">
        <w:t>Inden generalforsamlingen har festudvalget arrangeret en løb/-gå event med hemmelige udfordringer</w:t>
      </w:r>
      <w:r w:rsidR="006C73D4">
        <w:t xml:space="preserve">. Vi ”spiller” kort, får øvelser – god motion på en </w:t>
      </w:r>
      <w:r w:rsidR="00682914">
        <w:t>solskinseftermiddag</w:t>
      </w:r>
    </w:p>
    <w:p w14:paraId="6C6FBBE5" w14:textId="77777777" w:rsidR="00C63152" w:rsidRPr="006C73D4" w:rsidRDefault="00C63152" w:rsidP="00C63152"/>
    <w:p w14:paraId="34A4321E" w14:textId="135BC2B8" w:rsidR="00C63152" w:rsidRPr="006C73D4" w:rsidRDefault="00C63152" w:rsidP="00C63152">
      <w:r w:rsidRPr="006C73D4">
        <w:t>Efterfølgende er der tid til bad</w:t>
      </w:r>
      <w:r w:rsidR="002D7209" w:rsidRPr="006C73D4">
        <w:t>,</w:t>
      </w:r>
      <w:r w:rsidRPr="006C73D4">
        <w:t xml:space="preserve"> kaffe</w:t>
      </w:r>
      <w:r w:rsidR="002D7209" w:rsidRPr="006C73D4">
        <w:t xml:space="preserve"> og kage. Kagerne har et par af vores medlemmer medbragt G</w:t>
      </w:r>
      <w:r w:rsidRPr="006C73D4">
        <w:t>eneralforsamlingen starter kl. 16:30</w:t>
      </w:r>
    </w:p>
    <w:p w14:paraId="3F240E31" w14:textId="77777777" w:rsidR="009D529F" w:rsidRPr="006C73D4" w:rsidRDefault="009D529F" w:rsidP="00C63152"/>
    <w:p w14:paraId="112495C2" w14:textId="61985DB0" w:rsidR="009D529F" w:rsidRPr="006C73D4" w:rsidRDefault="009D529F" w:rsidP="00C63152">
      <w:r w:rsidRPr="006C73D4">
        <w:t>Tin</w:t>
      </w:r>
      <w:r w:rsidR="002D7209" w:rsidRPr="006C73D4">
        <w:t>a</w:t>
      </w:r>
      <w:r w:rsidRPr="006C73D4">
        <w:t xml:space="preserve"> byder velkommen</w:t>
      </w:r>
      <w:r w:rsidR="002D7209" w:rsidRPr="006C73D4">
        <w:t xml:space="preserve"> og glæder sig over det store antal medlemmer som har valgt at deltage i dette hyggelige arrangement.</w:t>
      </w:r>
    </w:p>
    <w:p w14:paraId="23B43B8D" w14:textId="77777777" w:rsidR="00C63152" w:rsidRPr="006C73D4" w:rsidRDefault="00C63152" w:rsidP="00C63152"/>
    <w:p w14:paraId="1A237960" w14:textId="63245713" w:rsidR="00C63152" w:rsidRPr="006C73D4" w:rsidRDefault="00C63152" w:rsidP="00C63152">
      <w:r w:rsidRPr="006C73D4">
        <w:t xml:space="preserve">Deltager antal: </w:t>
      </w:r>
      <w:r w:rsidR="00F81591" w:rsidRPr="006C73D4">
        <w:t>44</w:t>
      </w:r>
    </w:p>
    <w:p w14:paraId="653A9B59" w14:textId="77777777" w:rsidR="00C63152" w:rsidRPr="006C73D4" w:rsidRDefault="00C63152" w:rsidP="00C63152"/>
    <w:p w14:paraId="094E9D6F" w14:textId="1BDC3190" w:rsidR="00C63152" w:rsidRPr="00682914" w:rsidRDefault="00C63152" w:rsidP="00C63152">
      <w:pPr>
        <w:spacing w:line="480" w:lineRule="auto"/>
        <w:rPr>
          <w:b/>
          <w:bCs/>
          <w:u w:val="single"/>
        </w:rPr>
      </w:pPr>
      <w:r w:rsidRPr="00682914">
        <w:rPr>
          <w:b/>
          <w:bCs/>
          <w:u w:val="single"/>
        </w:rPr>
        <w:t>Dagsorden:</w:t>
      </w:r>
    </w:p>
    <w:p w14:paraId="27FA51C4" w14:textId="04EC7938" w:rsidR="00C63152" w:rsidRPr="006C73D4" w:rsidRDefault="00C63152" w:rsidP="00C63152">
      <w:pPr>
        <w:numPr>
          <w:ilvl w:val="0"/>
          <w:numId w:val="16"/>
        </w:numPr>
        <w:tabs>
          <w:tab w:val="clear" w:pos="747"/>
          <w:tab w:val="num" w:pos="1134"/>
        </w:tabs>
        <w:ind w:left="1134" w:hanging="777"/>
      </w:pPr>
      <w:r w:rsidRPr="006C73D4">
        <w:t xml:space="preserve">Valg af dirigent – </w:t>
      </w:r>
      <w:r w:rsidR="002D7209" w:rsidRPr="006C73D4">
        <w:t xml:space="preserve">formanden foreslår </w:t>
      </w:r>
      <w:r w:rsidRPr="006C73D4">
        <w:t xml:space="preserve">Thomas Urfeldt </w:t>
      </w:r>
      <w:r w:rsidR="002D7209" w:rsidRPr="006C73D4">
        <w:t xml:space="preserve">som </w:t>
      </w:r>
      <w:r w:rsidRPr="006C73D4">
        <w:t>accepterede valget.</w:t>
      </w:r>
    </w:p>
    <w:p w14:paraId="70404B80" w14:textId="4ACBCBCF" w:rsidR="00C63152" w:rsidRPr="006C73D4" w:rsidRDefault="00C63152" w:rsidP="00C63152">
      <w:pPr>
        <w:ind w:left="1134"/>
      </w:pPr>
      <w:r w:rsidRPr="006C73D4">
        <w:t>Ifølge vedtægterne er generalforsamlingen lovformeligt ind</w:t>
      </w:r>
      <w:r w:rsidR="009D529F" w:rsidRPr="006C73D4">
        <w:t>varslet</w:t>
      </w:r>
    </w:p>
    <w:p w14:paraId="3EAD9130" w14:textId="77777777" w:rsidR="00C63152" w:rsidRPr="006C73D4" w:rsidRDefault="00C63152" w:rsidP="00C63152">
      <w:pPr>
        <w:ind w:left="1134"/>
      </w:pPr>
    </w:p>
    <w:p w14:paraId="491F86A6" w14:textId="77777777" w:rsidR="00C63152" w:rsidRPr="006C73D4" w:rsidRDefault="00C63152" w:rsidP="00C63152">
      <w:pPr>
        <w:numPr>
          <w:ilvl w:val="0"/>
          <w:numId w:val="16"/>
        </w:numPr>
        <w:tabs>
          <w:tab w:val="clear" w:pos="747"/>
          <w:tab w:val="num" w:pos="1134"/>
        </w:tabs>
        <w:ind w:left="1134" w:hanging="777"/>
      </w:pPr>
      <w:r w:rsidRPr="006C73D4">
        <w:t>Formandens beretning</w:t>
      </w:r>
    </w:p>
    <w:p w14:paraId="1F13ED2A" w14:textId="49ADD789" w:rsidR="009D529F" w:rsidRPr="006C73D4" w:rsidRDefault="009D529F" w:rsidP="009D529F">
      <w:pPr>
        <w:ind w:left="1134"/>
      </w:pPr>
      <w:r w:rsidRPr="006C73D4">
        <w:t>Tina læser beretningen op – ligger som bilag 1.</w:t>
      </w:r>
    </w:p>
    <w:p w14:paraId="4C0BC682" w14:textId="77777777" w:rsidR="00C63152" w:rsidRPr="006C73D4" w:rsidRDefault="00C63152" w:rsidP="00C63152">
      <w:pPr>
        <w:ind w:left="1134"/>
      </w:pPr>
    </w:p>
    <w:p w14:paraId="45AFAD34" w14:textId="06450239" w:rsidR="00C63152" w:rsidRPr="006C73D4" w:rsidRDefault="00C63152" w:rsidP="00C63152">
      <w:pPr>
        <w:numPr>
          <w:ilvl w:val="0"/>
          <w:numId w:val="16"/>
        </w:numPr>
        <w:tabs>
          <w:tab w:val="clear" w:pos="747"/>
          <w:tab w:val="num" w:pos="1134"/>
        </w:tabs>
        <w:ind w:left="1134" w:hanging="777"/>
      </w:pPr>
      <w:r w:rsidRPr="006C73D4">
        <w:t>Aflæggelse af regnskab</w:t>
      </w:r>
    </w:p>
    <w:p w14:paraId="5A42B5BA" w14:textId="6D84D3A9" w:rsidR="00F81591" w:rsidRPr="006C73D4" w:rsidRDefault="00F81591" w:rsidP="00F81591">
      <w:pPr>
        <w:ind w:left="1134"/>
      </w:pPr>
      <w:r w:rsidRPr="006C73D4">
        <w:t>Kai Aage gennemgår regnskabet – ligger som bilag 2.</w:t>
      </w:r>
    </w:p>
    <w:p w14:paraId="09791D07" w14:textId="11328812" w:rsidR="001B59CC" w:rsidRPr="006C73D4" w:rsidRDefault="001B59CC" w:rsidP="00F81591">
      <w:pPr>
        <w:ind w:left="1134"/>
      </w:pPr>
      <w:r w:rsidRPr="006C73D4">
        <w:t xml:space="preserve">Spørgsmål til overskuddet på Royal Run, </w:t>
      </w:r>
      <w:r w:rsidR="002D7209" w:rsidRPr="006C73D4">
        <w:t xml:space="preserve">beløbet vises som en indtægt på </w:t>
      </w:r>
      <w:r w:rsidR="006C73D4" w:rsidRPr="006C73D4">
        <w:t>regnskabsoversigten</w:t>
      </w:r>
      <w:r w:rsidR="002D7209" w:rsidRPr="006C73D4">
        <w:t xml:space="preserve"> - overskuddet</w:t>
      </w:r>
      <w:r w:rsidRPr="006C73D4">
        <w:t xml:space="preserve"> er på kr. 20.508,00</w:t>
      </w:r>
    </w:p>
    <w:p w14:paraId="1B5D8EFA" w14:textId="0E13C3F3" w:rsidR="001B59CC" w:rsidRPr="006C73D4" w:rsidRDefault="001B59CC" w:rsidP="00F81591">
      <w:pPr>
        <w:ind w:left="1134"/>
      </w:pPr>
      <w:r w:rsidRPr="006C73D4">
        <w:t>Spørgsmål til antal af medlemmer – d.d. er vi 145 betalende medlemmer</w:t>
      </w:r>
    </w:p>
    <w:p w14:paraId="663CCDCA" w14:textId="77777777" w:rsidR="00C63152" w:rsidRPr="006C73D4" w:rsidRDefault="00C63152" w:rsidP="00C63152">
      <w:pPr>
        <w:ind w:left="1134"/>
      </w:pPr>
    </w:p>
    <w:p w14:paraId="3939BA53" w14:textId="77777777" w:rsidR="00C63152" w:rsidRPr="006C73D4" w:rsidRDefault="00C63152" w:rsidP="00C63152">
      <w:pPr>
        <w:numPr>
          <w:ilvl w:val="0"/>
          <w:numId w:val="16"/>
        </w:numPr>
        <w:tabs>
          <w:tab w:val="clear" w:pos="747"/>
          <w:tab w:val="num" w:pos="1134"/>
        </w:tabs>
        <w:ind w:left="1134" w:hanging="777"/>
      </w:pPr>
      <w:r w:rsidRPr="006C73D4">
        <w:t>Indkomne forslag</w:t>
      </w:r>
    </w:p>
    <w:p w14:paraId="76ADCCDA" w14:textId="77777777" w:rsidR="00C63152" w:rsidRPr="006C73D4" w:rsidRDefault="00C63152" w:rsidP="00C63152">
      <w:pPr>
        <w:ind w:left="1134"/>
      </w:pPr>
      <w:r w:rsidRPr="006C73D4">
        <w:t>Forslag som ønskes behandlet, skal være formanden i hænde senest 8 dage før generalforsamlingen.</w:t>
      </w:r>
    </w:p>
    <w:p w14:paraId="19D3B476" w14:textId="17F6BF93" w:rsidR="00F81591" w:rsidRPr="006C73D4" w:rsidRDefault="00F81591" w:rsidP="00C63152">
      <w:pPr>
        <w:ind w:left="1134"/>
      </w:pPr>
      <w:r w:rsidRPr="006C73D4">
        <w:t>Ingen indkomne forslag</w:t>
      </w:r>
    </w:p>
    <w:p w14:paraId="7C9FF803" w14:textId="2053D4D7" w:rsidR="00C63152" w:rsidRPr="006C73D4" w:rsidRDefault="00F81591" w:rsidP="00F81591">
      <w:r w:rsidRPr="006C73D4">
        <w:tab/>
      </w:r>
    </w:p>
    <w:p w14:paraId="0498CB13" w14:textId="77777777" w:rsidR="00C63152" w:rsidRPr="006C73D4" w:rsidRDefault="00C63152" w:rsidP="00C63152">
      <w:pPr>
        <w:numPr>
          <w:ilvl w:val="0"/>
          <w:numId w:val="16"/>
        </w:numPr>
        <w:tabs>
          <w:tab w:val="clear" w:pos="747"/>
          <w:tab w:val="num" w:pos="1134"/>
        </w:tabs>
        <w:ind w:left="1134" w:hanging="777"/>
      </w:pPr>
      <w:r w:rsidRPr="006C73D4">
        <w:t>Drøftelse af det kommende års aktiviteter</w:t>
      </w:r>
    </w:p>
    <w:p w14:paraId="74B33F63" w14:textId="77777777" w:rsidR="00C63152" w:rsidRPr="006C73D4" w:rsidRDefault="00C63152" w:rsidP="00C63152">
      <w:pPr>
        <w:ind w:left="1134"/>
      </w:pPr>
      <w:r w:rsidRPr="006C73D4">
        <w:t>Hvilke aktiviteter skal vi have i klubben i det kommende år.</w:t>
      </w:r>
    </w:p>
    <w:p w14:paraId="1A1E9E50" w14:textId="18B8304B" w:rsidR="00F81591" w:rsidRPr="006C73D4" w:rsidRDefault="00F81591" w:rsidP="00C63152">
      <w:pPr>
        <w:ind w:left="1134"/>
      </w:pPr>
      <w:r w:rsidRPr="006C73D4">
        <w:t xml:space="preserve">Dokument med forslag til aktiviteter sendes rundt. </w:t>
      </w:r>
      <w:r w:rsidR="002D7209" w:rsidRPr="006C73D4">
        <w:t>Tina informerer om de forskellige aktiviteter</w:t>
      </w:r>
      <w:r w:rsidR="004C6F37" w:rsidRPr="006C73D4">
        <w:t>,</w:t>
      </w:r>
      <w:r w:rsidR="002D7209" w:rsidRPr="006C73D4">
        <w:t xml:space="preserve"> som vi tidligere har haft og som er beskrevet i skemaet. Der ønskes navne på medlemmer som har lyst til at hjælpe. Tina sætter navnene ind i skemaet.</w:t>
      </w:r>
    </w:p>
    <w:p w14:paraId="4AE47525" w14:textId="3B1982A2" w:rsidR="002D7209" w:rsidRPr="006C73D4" w:rsidRDefault="002D7209" w:rsidP="007377AB">
      <w:pPr>
        <w:ind w:left="1134"/>
      </w:pPr>
      <w:r w:rsidRPr="006C73D4">
        <w:t xml:space="preserve">Et medlem spørger ind til hvor mange penge en klubaften må koste, hvis man ønsker at planlægge en klubaften. Det er svært at give et præcis </w:t>
      </w:r>
      <w:r w:rsidR="004C6F37" w:rsidRPr="006C73D4">
        <w:t>bud på, hvad man må bruge, så hvis man har et forslag, så er man velkommen til at kontakte bestyrelsen som så vurderer om prisen på arrangementet er ok.</w:t>
      </w:r>
    </w:p>
    <w:p w14:paraId="6FA77CC3" w14:textId="77777777" w:rsidR="002D7209" w:rsidRPr="006C73D4" w:rsidRDefault="002D7209" w:rsidP="007377AB">
      <w:pPr>
        <w:ind w:left="1134"/>
      </w:pPr>
    </w:p>
    <w:p w14:paraId="4F94E525" w14:textId="77777777" w:rsidR="004C6F37" w:rsidRPr="006C73D4" w:rsidRDefault="007377AB" w:rsidP="007377AB">
      <w:pPr>
        <w:ind w:left="1134"/>
      </w:pPr>
      <w:r w:rsidRPr="006C73D4">
        <w:lastRenderedPageBreak/>
        <w:t xml:space="preserve">Vi mangler stadig </w:t>
      </w:r>
      <w:r w:rsidR="004C6F37" w:rsidRPr="006C73D4">
        <w:t>løbe trænere. Der er flere af trænerne som ikke kan deltage hver gang, derfor</w:t>
      </w:r>
      <w:r w:rsidRPr="006C73D4">
        <w:t xml:space="preserve"> spørges</w:t>
      </w:r>
      <w:r w:rsidR="004C6F37" w:rsidRPr="006C73D4">
        <w:t xml:space="preserve"> der</w:t>
      </w:r>
      <w:r w:rsidRPr="006C73D4">
        <w:t xml:space="preserve"> ud </w:t>
      </w:r>
      <w:r w:rsidR="004C6F37" w:rsidRPr="006C73D4">
        <w:t xml:space="preserve">til alle deltagerne </w:t>
      </w:r>
      <w:r w:rsidRPr="006C73D4">
        <w:t xml:space="preserve">om der er nogen som har interesse og lyst til at være </w:t>
      </w:r>
      <w:r w:rsidR="004C6F37" w:rsidRPr="006C73D4">
        <w:t xml:space="preserve">med? </w:t>
      </w:r>
    </w:p>
    <w:p w14:paraId="31B1C717" w14:textId="0895AAC9" w:rsidR="007377AB" w:rsidRPr="006C73D4" w:rsidRDefault="004C6F37" w:rsidP="007377AB">
      <w:pPr>
        <w:ind w:left="1134"/>
      </w:pPr>
      <w:r w:rsidRPr="006C73D4">
        <w:t>Emnet tages op på trænermødet som afholdes onsdag d. 28. februar efter løbetræning. Der er et par stykker som melder sig til trænerarrangementet, for at høre om hvilke hold der mangler, trænerer på samt hvor stor opgave er.</w:t>
      </w:r>
      <w:r w:rsidR="004D5096" w:rsidRPr="006C73D4">
        <w:t xml:space="preserve"> Trænermødet på onsdag afholdes for, at vi skal have ”rystet posen”, nye forslag og gode ideer til hvordan vi kan gøre det attraktivt at være løbetræner hos Guldborgsundløberne.</w:t>
      </w:r>
    </w:p>
    <w:p w14:paraId="146D817A" w14:textId="77777777" w:rsidR="007377AB" w:rsidRPr="006C73D4" w:rsidRDefault="007377AB" w:rsidP="007377AB">
      <w:pPr>
        <w:ind w:left="1134"/>
      </w:pPr>
    </w:p>
    <w:p w14:paraId="60D1B8CD" w14:textId="77777777" w:rsidR="007377AB" w:rsidRPr="006C73D4" w:rsidRDefault="007377AB" w:rsidP="00C63152">
      <w:pPr>
        <w:ind w:left="1134"/>
      </w:pPr>
    </w:p>
    <w:p w14:paraId="667CF37F" w14:textId="77777777" w:rsidR="00C63152" w:rsidRPr="006C73D4" w:rsidRDefault="00C63152" w:rsidP="00C63152">
      <w:pPr>
        <w:ind w:left="1134"/>
      </w:pPr>
    </w:p>
    <w:p w14:paraId="1B93AE9B" w14:textId="77777777" w:rsidR="00C63152" w:rsidRPr="006C73D4" w:rsidRDefault="00C63152" w:rsidP="00C63152">
      <w:pPr>
        <w:numPr>
          <w:ilvl w:val="0"/>
          <w:numId w:val="16"/>
        </w:numPr>
        <w:tabs>
          <w:tab w:val="clear" w:pos="747"/>
          <w:tab w:val="num" w:pos="1134"/>
        </w:tabs>
        <w:ind w:left="1134" w:hanging="777"/>
      </w:pPr>
      <w:r w:rsidRPr="006C73D4">
        <w:t>Fastlæggelse af kontingent og rykkergebyr</w:t>
      </w:r>
    </w:p>
    <w:p w14:paraId="0B9E2AAE" w14:textId="77777777" w:rsidR="00C63152" w:rsidRPr="006C73D4" w:rsidRDefault="00C63152" w:rsidP="00C63152">
      <w:pPr>
        <w:ind w:left="1134"/>
      </w:pPr>
      <w:r w:rsidRPr="006C73D4">
        <w:t>Bestyrelsen foreslår at kontingentet uændret fastsættes til 350 kr. pr. år og rykkergebyret uændret 50 kr.</w:t>
      </w:r>
    </w:p>
    <w:p w14:paraId="74D64AA9" w14:textId="124CAC7F" w:rsidR="00026ACD" w:rsidRPr="006C73D4" w:rsidRDefault="00026ACD" w:rsidP="00C63152">
      <w:pPr>
        <w:ind w:left="1134"/>
      </w:pPr>
      <w:r w:rsidRPr="006C73D4">
        <w:t xml:space="preserve">Enighed </w:t>
      </w:r>
      <w:r w:rsidR="004D5096" w:rsidRPr="006C73D4">
        <w:t>om, at vi fastholder kontingent og rykkergebyr som tidligere</w:t>
      </w:r>
    </w:p>
    <w:p w14:paraId="4298FBAE" w14:textId="77777777" w:rsidR="008B0976" w:rsidRPr="006C73D4" w:rsidRDefault="008B0976" w:rsidP="00C63152">
      <w:pPr>
        <w:ind w:left="1134"/>
      </w:pPr>
    </w:p>
    <w:p w14:paraId="115CAB67" w14:textId="77777777" w:rsidR="008B0976" w:rsidRPr="006C73D4" w:rsidRDefault="008B0976" w:rsidP="00C63152">
      <w:pPr>
        <w:ind w:left="1134"/>
      </w:pPr>
    </w:p>
    <w:p w14:paraId="37891B27" w14:textId="77777777" w:rsidR="00C63152" w:rsidRPr="006C73D4" w:rsidRDefault="00C63152" w:rsidP="00C63152">
      <w:pPr>
        <w:ind w:left="1134"/>
      </w:pPr>
    </w:p>
    <w:p w14:paraId="4DD81BCB" w14:textId="77777777" w:rsidR="00C63152" w:rsidRPr="006C73D4" w:rsidRDefault="00C63152" w:rsidP="00C63152">
      <w:pPr>
        <w:numPr>
          <w:ilvl w:val="0"/>
          <w:numId w:val="16"/>
        </w:numPr>
        <w:tabs>
          <w:tab w:val="clear" w:pos="747"/>
          <w:tab w:val="num" w:pos="1134"/>
        </w:tabs>
        <w:ind w:left="1134" w:hanging="777"/>
      </w:pPr>
      <w:r w:rsidRPr="006C73D4">
        <w:t xml:space="preserve">Valg af bestyrelse (for to år). </w:t>
      </w:r>
    </w:p>
    <w:p w14:paraId="76AF18A1" w14:textId="77777777" w:rsidR="00C63152" w:rsidRPr="006C73D4" w:rsidRDefault="00C63152" w:rsidP="00C63152">
      <w:pPr>
        <w:ind w:left="1134"/>
        <w:contextualSpacing/>
      </w:pPr>
      <w:r w:rsidRPr="006C73D4">
        <w:t>Janne Rasmussen – ønsker ikke genvalg</w:t>
      </w:r>
    </w:p>
    <w:p w14:paraId="3650C92E" w14:textId="77777777" w:rsidR="00C63152" w:rsidRPr="006C73D4" w:rsidRDefault="00C63152" w:rsidP="00C63152">
      <w:pPr>
        <w:ind w:left="1134"/>
        <w:contextualSpacing/>
      </w:pPr>
      <w:r w:rsidRPr="006C73D4">
        <w:t>Lisbeth Christiansen – villig til genvalg</w:t>
      </w:r>
    </w:p>
    <w:p w14:paraId="5442CABE" w14:textId="77777777" w:rsidR="00C63152" w:rsidRPr="006C73D4" w:rsidRDefault="00C63152" w:rsidP="00C63152">
      <w:pPr>
        <w:ind w:left="1134"/>
        <w:contextualSpacing/>
      </w:pPr>
      <w:r w:rsidRPr="006C73D4">
        <w:t>Kaj Aage Munk – villig til genvalg</w:t>
      </w:r>
    </w:p>
    <w:p w14:paraId="2168BD7B" w14:textId="77777777" w:rsidR="00C63152" w:rsidRPr="006C73D4" w:rsidRDefault="00C63152" w:rsidP="00C63152">
      <w:pPr>
        <w:ind w:left="1134"/>
        <w:contextualSpacing/>
      </w:pPr>
      <w:r w:rsidRPr="006C73D4">
        <w:t>Dorte Mie Olsen – ønsker ikke genvalg</w:t>
      </w:r>
    </w:p>
    <w:p w14:paraId="670B3A8A" w14:textId="77777777" w:rsidR="009F52D2" w:rsidRPr="006C73D4" w:rsidRDefault="009F52D2" w:rsidP="00C63152">
      <w:pPr>
        <w:ind w:left="1134"/>
        <w:contextualSpacing/>
      </w:pPr>
    </w:p>
    <w:p w14:paraId="6A3D3DE8" w14:textId="1BCB7FA3" w:rsidR="009F52D2" w:rsidRPr="006C73D4" w:rsidRDefault="009F52D2" w:rsidP="00C63152">
      <w:pPr>
        <w:ind w:left="1134"/>
        <w:contextualSpacing/>
      </w:pPr>
      <w:r w:rsidRPr="006C73D4">
        <w:t xml:space="preserve">Benny Nielsen ønsker at træde ind i bestyrelsen og </w:t>
      </w:r>
      <w:r w:rsidR="006C73D4" w:rsidRPr="006C73D4">
        <w:t>vælges dertil</w:t>
      </w:r>
    </w:p>
    <w:p w14:paraId="1A34945C" w14:textId="77777777" w:rsidR="009F52D2" w:rsidRPr="006C73D4" w:rsidRDefault="009F52D2" w:rsidP="00C63152">
      <w:pPr>
        <w:ind w:left="1134"/>
        <w:contextualSpacing/>
      </w:pPr>
    </w:p>
    <w:p w14:paraId="33E7BC09" w14:textId="625D4CB9" w:rsidR="009F52D2" w:rsidRPr="006C73D4" w:rsidRDefault="009F52D2" w:rsidP="00C63152">
      <w:pPr>
        <w:ind w:left="1134"/>
        <w:contextualSpacing/>
      </w:pPr>
      <w:r w:rsidRPr="006C73D4">
        <w:t>I klubbens vedtægter er der noteret, at der kan være et sted mellem 5 og 9 medlemmer i bestyrelsen</w:t>
      </w:r>
    </w:p>
    <w:p w14:paraId="315D09F1" w14:textId="77777777" w:rsidR="00C63152" w:rsidRPr="006C73D4" w:rsidRDefault="00C63152" w:rsidP="00C63152">
      <w:pPr>
        <w:ind w:left="1134"/>
        <w:contextualSpacing/>
      </w:pPr>
    </w:p>
    <w:p w14:paraId="4A39E516" w14:textId="77777777" w:rsidR="00C63152" w:rsidRPr="006C73D4" w:rsidRDefault="00C63152" w:rsidP="00C63152">
      <w:pPr>
        <w:numPr>
          <w:ilvl w:val="0"/>
          <w:numId w:val="16"/>
        </w:numPr>
        <w:tabs>
          <w:tab w:val="clear" w:pos="747"/>
          <w:tab w:val="num" w:pos="1134"/>
        </w:tabs>
        <w:ind w:left="1134" w:hanging="777"/>
      </w:pPr>
      <w:r w:rsidRPr="006C73D4">
        <w:t>Valg af 2 suppleanter (for et år)</w:t>
      </w:r>
    </w:p>
    <w:p w14:paraId="2228F4A7" w14:textId="605ECF4F" w:rsidR="00026ACD" w:rsidRPr="006C73D4" w:rsidRDefault="00026ACD" w:rsidP="00026ACD">
      <w:pPr>
        <w:ind w:left="1134"/>
      </w:pPr>
      <w:r w:rsidRPr="006C73D4">
        <w:t>Begge suppleanter ønsker genvalg</w:t>
      </w:r>
    </w:p>
    <w:p w14:paraId="664C9C03" w14:textId="77777777" w:rsidR="00C63152" w:rsidRPr="006C73D4" w:rsidRDefault="00C63152" w:rsidP="00C63152">
      <w:pPr>
        <w:ind w:left="1134"/>
      </w:pPr>
    </w:p>
    <w:p w14:paraId="764C56D4" w14:textId="2AB5F82A" w:rsidR="00C63152" w:rsidRPr="006C73D4" w:rsidRDefault="00C63152" w:rsidP="00C63152">
      <w:pPr>
        <w:numPr>
          <w:ilvl w:val="0"/>
          <w:numId w:val="16"/>
        </w:numPr>
        <w:tabs>
          <w:tab w:val="clear" w:pos="747"/>
        </w:tabs>
      </w:pPr>
      <w:r w:rsidRPr="006C73D4">
        <w:t xml:space="preserve">       Valg af 2 revisorer og 1 revisorsuppleant (for et år)</w:t>
      </w:r>
    </w:p>
    <w:p w14:paraId="38268F2D" w14:textId="358B3649" w:rsidR="00026ACD" w:rsidRPr="006C73D4" w:rsidRDefault="00026ACD" w:rsidP="00026ACD">
      <w:pPr>
        <w:ind w:left="1134"/>
      </w:pPr>
      <w:r w:rsidRPr="006C73D4">
        <w:t>Alle ønsker genvalg</w:t>
      </w:r>
    </w:p>
    <w:p w14:paraId="2F01243A" w14:textId="77777777" w:rsidR="00C63152" w:rsidRPr="006C73D4" w:rsidRDefault="00C63152" w:rsidP="00C63152">
      <w:pPr>
        <w:ind w:left="1134"/>
      </w:pPr>
    </w:p>
    <w:p w14:paraId="33F4733C" w14:textId="77777777" w:rsidR="00C63152" w:rsidRPr="006C73D4" w:rsidRDefault="00C63152" w:rsidP="00C63152">
      <w:pPr>
        <w:numPr>
          <w:ilvl w:val="0"/>
          <w:numId w:val="16"/>
        </w:numPr>
        <w:tabs>
          <w:tab w:val="clear" w:pos="747"/>
          <w:tab w:val="num" w:pos="1134"/>
        </w:tabs>
        <w:ind w:left="1134" w:hanging="777"/>
      </w:pPr>
      <w:r w:rsidRPr="006C73D4">
        <w:t>Eventuelt</w:t>
      </w:r>
    </w:p>
    <w:p w14:paraId="1650BE50" w14:textId="77777777" w:rsidR="00026ACD" w:rsidRPr="006C73D4" w:rsidRDefault="00026ACD" w:rsidP="00026ACD">
      <w:pPr>
        <w:ind w:left="1134"/>
      </w:pPr>
    </w:p>
    <w:p w14:paraId="3DE73CAD" w14:textId="6593D03B" w:rsidR="004D5096" w:rsidRPr="006C73D4" w:rsidRDefault="0038534B" w:rsidP="00026ACD">
      <w:pPr>
        <w:ind w:left="1134"/>
      </w:pPr>
      <w:r w:rsidRPr="006C73D4">
        <w:t>Bestyrelsen har besluttet</w:t>
      </w:r>
      <w:r w:rsidR="004D5096" w:rsidRPr="006C73D4">
        <w:t>,</w:t>
      </w:r>
      <w:r w:rsidRPr="006C73D4">
        <w:t xml:space="preserve"> at</w:t>
      </w:r>
      <w:r w:rsidR="004D5096" w:rsidRPr="006C73D4">
        <w:t xml:space="preserve"> klubben </w:t>
      </w:r>
      <w:r w:rsidRPr="006C73D4">
        <w:t>skal have</w:t>
      </w:r>
      <w:r w:rsidR="004D5096" w:rsidRPr="006C73D4">
        <w:t xml:space="preserve"> sit</w:t>
      </w:r>
      <w:r w:rsidRPr="006C73D4">
        <w:t xml:space="preserve"> første æresmedlem. De</w:t>
      </w:r>
      <w:r w:rsidR="004D5096" w:rsidRPr="006C73D4">
        <w:t>t</w:t>
      </w:r>
      <w:r w:rsidRPr="006C73D4">
        <w:t xml:space="preserve"> er </w:t>
      </w:r>
      <w:r w:rsidR="004D5096" w:rsidRPr="006C73D4">
        <w:t>naturligvis</w:t>
      </w:r>
      <w:r w:rsidRPr="006C73D4">
        <w:t xml:space="preserve"> Søren Møller Madsen </w:t>
      </w:r>
      <w:r w:rsidR="004D5096" w:rsidRPr="006C73D4">
        <w:t>som har været med til at skabe klubben med</w:t>
      </w:r>
      <w:r w:rsidRPr="006C73D4">
        <w:t xml:space="preserve"> sit </w:t>
      </w:r>
      <w:r w:rsidR="004D5096" w:rsidRPr="006C73D4">
        <w:t>fantastiske</w:t>
      </w:r>
      <w:r w:rsidRPr="006C73D4">
        <w:t xml:space="preserve"> </w:t>
      </w:r>
      <w:r w:rsidR="004D5096" w:rsidRPr="006C73D4">
        <w:t>engagement.</w:t>
      </w:r>
      <w:r w:rsidRPr="006C73D4">
        <w:t xml:space="preserve"> S</w:t>
      </w:r>
      <w:r w:rsidR="004D5096" w:rsidRPr="006C73D4">
        <w:t xml:space="preserve">øren </w:t>
      </w:r>
      <w:r w:rsidRPr="006C73D4">
        <w:t>har været</w:t>
      </w:r>
      <w:r w:rsidR="006C73D4">
        <w:t xml:space="preserve"> en stor</w:t>
      </w:r>
      <w:r w:rsidRPr="006C73D4">
        <w:t xml:space="preserve"> </w:t>
      </w:r>
      <w:r w:rsidR="004D5096" w:rsidRPr="006C73D4">
        <w:t xml:space="preserve">drivkraft </w:t>
      </w:r>
      <w:r w:rsidR="006C73D4">
        <w:t xml:space="preserve">med løbsafholdelse, træning, plads </w:t>
      </w:r>
      <w:r w:rsidR="006C73D4" w:rsidRPr="006C73D4">
        <w:t>til både løbere, luntere og gængere</w:t>
      </w:r>
      <w:r w:rsidR="006C73D4">
        <w:t xml:space="preserve">. Der har også været plads til bestyrelses arbejde. </w:t>
      </w:r>
    </w:p>
    <w:p w14:paraId="5D20A385" w14:textId="06351805" w:rsidR="0038534B" w:rsidRPr="006C73D4" w:rsidRDefault="0038534B" w:rsidP="00026ACD">
      <w:pPr>
        <w:ind w:left="1134"/>
      </w:pPr>
      <w:r w:rsidRPr="006C73D4">
        <w:t>Æresmedlem betyder - Livslang kontingent frihed</w:t>
      </w:r>
    </w:p>
    <w:p w14:paraId="4F10E065" w14:textId="77777777" w:rsidR="004D5096" w:rsidRPr="006C73D4" w:rsidRDefault="004D5096" w:rsidP="00026ACD">
      <w:pPr>
        <w:ind w:left="1134"/>
      </w:pPr>
    </w:p>
    <w:p w14:paraId="77DCE78E" w14:textId="668F533F" w:rsidR="0038534B" w:rsidRPr="006C73D4" w:rsidRDefault="004D5096" w:rsidP="00026ACD">
      <w:pPr>
        <w:ind w:left="1134"/>
      </w:pPr>
      <w:r w:rsidRPr="006C73D4">
        <w:t>De 2 afgående bestyrelsesmedlemmer får hver en flot buket blomster</w:t>
      </w:r>
    </w:p>
    <w:p w14:paraId="13669932" w14:textId="77777777" w:rsidR="0038534B" w:rsidRPr="006C73D4" w:rsidRDefault="0038534B" w:rsidP="00026ACD">
      <w:pPr>
        <w:ind w:left="1134"/>
      </w:pPr>
    </w:p>
    <w:p w14:paraId="36F7D78A" w14:textId="77777777" w:rsidR="003467EE" w:rsidRDefault="0038534B" w:rsidP="00026ACD">
      <w:pPr>
        <w:ind w:left="1134"/>
      </w:pPr>
      <w:r w:rsidRPr="006C73D4">
        <w:t xml:space="preserve">Gert </w:t>
      </w:r>
      <w:r w:rsidR="004D5096" w:rsidRPr="006C73D4">
        <w:t>som sidder i folkeoplysning udvalget vil gerne rose</w:t>
      </w:r>
      <w:r w:rsidRPr="006C73D4">
        <w:t xml:space="preserve"> Thomas Urfeldt for </w:t>
      </w:r>
      <w:r w:rsidR="006C73D4">
        <w:t>hans</w:t>
      </w:r>
    </w:p>
    <w:p w14:paraId="1546B098" w14:textId="62B78F0D" w:rsidR="0038534B" w:rsidRPr="006C73D4" w:rsidRDefault="0038534B" w:rsidP="00026ACD">
      <w:pPr>
        <w:ind w:left="1134"/>
      </w:pPr>
      <w:r w:rsidRPr="006C73D4">
        <w:t xml:space="preserve"> store </w:t>
      </w:r>
      <w:r w:rsidR="009F52D2" w:rsidRPr="006C73D4">
        <w:t xml:space="preserve">engagement og </w:t>
      </w:r>
      <w:r w:rsidRPr="006C73D4">
        <w:t>opgave med R</w:t>
      </w:r>
      <w:r w:rsidR="009F52D2" w:rsidRPr="006C73D4">
        <w:t xml:space="preserve">oyal </w:t>
      </w:r>
      <w:r w:rsidRPr="006C73D4">
        <w:t>R</w:t>
      </w:r>
      <w:r w:rsidR="009F52D2" w:rsidRPr="006C73D4">
        <w:t>un</w:t>
      </w:r>
    </w:p>
    <w:p w14:paraId="43C13942" w14:textId="77777777" w:rsidR="009F52D2" w:rsidRPr="006C73D4" w:rsidRDefault="009F52D2" w:rsidP="00026ACD">
      <w:pPr>
        <w:ind w:left="1134"/>
      </w:pPr>
    </w:p>
    <w:p w14:paraId="342AA362" w14:textId="57BBFF16" w:rsidR="009F52D2" w:rsidRPr="006C73D4" w:rsidRDefault="009F52D2" w:rsidP="00026ACD">
      <w:pPr>
        <w:ind w:left="1134"/>
      </w:pPr>
      <w:r w:rsidRPr="006C73D4">
        <w:lastRenderedPageBreak/>
        <w:t>Et medlem spørger ind til hvorvidt man må lægge ”andre” løb ud på medlemmernes Facebook side. Det må man gerne, men for en god ordens skyld skal man lige kontakte bestyrelsen, så vi er sikre på at der ikke er sammenfald med datoer for løb i klubben</w:t>
      </w:r>
    </w:p>
    <w:p w14:paraId="4751C36D" w14:textId="77777777" w:rsidR="009F52D2" w:rsidRPr="006C73D4" w:rsidRDefault="009F52D2" w:rsidP="00026ACD">
      <w:pPr>
        <w:ind w:left="1134"/>
      </w:pPr>
    </w:p>
    <w:p w14:paraId="2331047B" w14:textId="2C503501" w:rsidR="009F52D2" w:rsidRPr="006C73D4" w:rsidRDefault="009F52D2" w:rsidP="00026ACD">
      <w:pPr>
        <w:ind w:left="1134"/>
      </w:pPr>
      <w:r w:rsidRPr="006C73D4">
        <w:t>Forslag om et besøg i skytteforeningens klubhus – der er stemning for at der skal laves et arrangement</w:t>
      </w:r>
    </w:p>
    <w:p w14:paraId="553E5916" w14:textId="77777777" w:rsidR="0038534B" w:rsidRPr="006C73D4" w:rsidRDefault="0038534B" w:rsidP="00026ACD">
      <w:pPr>
        <w:ind w:left="1134"/>
      </w:pPr>
    </w:p>
    <w:p w14:paraId="32BC182F" w14:textId="77777777" w:rsidR="0038534B" w:rsidRPr="006C73D4" w:rsidRDefault="0038534B" w:rsidP="00026ACD">
      <w:pPr>
        <w:ind w:left="1134"/>
      </w:pPr>
    </w:p>
    <w:p w14:paraId="7CE59A00" w14:textId="77777777" w:rsidR="0038534B" w:rsidRPr="006C73D4" w:rsidRDefault="0038534B" w:rsidP="00026ACD">
      <w:pPr>
        <w:ind w:left="1134"/>
      </w:pPr>
    </w:p>
    <w:p w14:paraId="43F5A18F" w14:textId="77777777" w:rsidR="00C63152" w:rsidRPr="006C73D4" w:rsidRDefault="00C63152" w:rsidP="00C63152"/>
    <w:p w14:paraId="1F26979E" w14:textId="77777777" w:rsidR="00C63152" w:rsidRPr="006C73D4" w:rsidRDefault="00C63152" w:rsidP="00C63152">
      <w:pPr>
        <w:pStyle w:val="Listeafsnit"/>
      </w:pPr>
      <w:r w:rsidRPr="006C73D4">
        <w:rPr>
          <w:u w:val="single"/>
        </w:rPr>
        <w:t>Bestyrelsen konstituerer sig:</w:t>
      </w:r>
    </w:p>
    <w:p w14:paraId="2693550D" w14:textId="77777777" w:rsidR="00C63152" w:rsidRPr="006C73D4" w:rsidRDefault="00C63152" w:rsidP="00C63152">
      <w:pPr>
        <w:pStyle w:val="Listeafsnit"/>
      </w:pPr>
    </w:p>
    <w:tbl>
      <w:tblPr>
        <w:tblStyle w:val="Tabel-Gitter"/>
        <w:tblW w:w="0" w:type="auto"/>
        <w:tblInd w:w="720" w:type="dxa"/>
        <w:tblLook w:val="04A0" w:firstRow="1" w:lastRow="0" w:firstColumn="1" w:lastColumn="0" w:noHBand="0" w:noVBand="1"/>
      </w:tblPr>
      <w:tblGrid>
        <w:gridCol w:w="4493"/>
        <w:gridCol w:w="4415"/>
      </w:tblGrid>
      <w:tr w:rsidR="00C63152" w:rsidRPr="006C73D4" w14:paraId="4B9DAB2E" w14:textId="77777777" w:rsidTr="006C73D4">
        <w:tc>
          <w:tcPr>
            <w:tcW w:w="4493" w:type="dxa"/>
          </w:tcPr>
          <w:p w14:paraId="7D32A697" w14:textId="77777777" w:rsidR="00C63152" w:rsidRPr="006C73D4" w:rsidRDefault="00C63152" w:rsidP="003730C3">
            <w:pPr>
              <w:pStyle w:val="Listeafsnit"/>
              <w:ind w:left="0"/>
            </w:pPr>
            <w:r w:rsidRPr="006C73D4">
              <w:t>Bestyrelsesmedlem -Formand</w:t>
            </w:r>
          </w:p>
        </w:tc>
        <w:tc>
          <w:tcPr>
            <w:tcW w:w="4415" w:type="dxa"/>
          </w:tcPr>
          <w:p w14:paraId="1B2DEB04" w14:textId="77777777" w:rsidR="00C63152" w:rsidRPr="006C73D4" w:rsidRDefault="00C63152" w:rsidP="003730C3">
            <w:pPr>
              <w:pStyle w:val="Listeafsnit"/>
              <w:ind w:left="0"/>
            </w:pPr>
            <w:r w:rsidRPr="006C73D4">
              <w:t>Tina Oldrup</w:t>
            </w:r>
          </w:p>
        </w:tc>
      </w:tr>
      <w:tr w:rsidR="00C63152" w:rsidRPr="006C73D4" w14:paraId="3AC2654C" w14:textId="77777777" w:rsidTr="006C73D4">
        <w:tc>
          <w:tcPr>
            <w:tcW w:w="4493" w:type="dxa"/>
          </w:tcPr>
          <w:p w14:paraId="7ABCDC6C" w14:textId="6757C814" w:rsidR="00C63152" w:rsidRPr="006C73D4" w:rsidRDefault="00C63152" w:rsidP="003730C3">
            <w:pPr>
              <w:pStyle w:val="Listeafsnit"/>
              <w:ind w:left="0"/>
            </w:pPr>
            <w:r w:rsidRPr="006C73D4">
              <w:t xml:space="preserve">Bestyrelsesmedlem </w:t>
            </w:r>
            <w:r w:rsidR="006C73D4" w:rsidRPr="006C73D4">
              <w:t>–</w:t>
            </w:r>
            <w:r w:rsidRPr="006C73D4">
              <w:t xml:space="preserve"> Næstformand</w:t>
            </w:r>
            <w:r w:rsidR="006C73D4" w:rsidRPr="006C73D4">
              <w:t xml:space="preserve"> og medlemsadministration</w:t>
            </w:r>
          </w:p>
        </w:tc>
        <w:tc>
          <w:tcPr>
            <w:tcW w:w="4415" w:type="dxa"/>
          </w:tcPr>
          <w:p w14:paraId="3A611DD6" w14:textId="77777777" w:rsidR="00C63152" w:rsidRPr="006C73D4" w:rsidRDefault="00C63152" w:rsidP="003730C3">
            <w:pPr>
              <w:pStyle w:val="Listeafsnit"/>
              <w:ind w:left="0"/>
            </w:pPr>
            <w:r w:rsidRPr="006C73D4">
              <w:t>Lone Clausen</w:t>
            </w:r>
          </w:p>
        </w:tc>
      </w:tr>
      <w:tr w:rsidR="00C63152" w:rsidRPr="006C73D4" w14:paraId="590D0125" w14:textId="77777777" w:rsidTr="006C73D4">
        <w:tc>
          <w:tcPr>
            <w:tcW w:w="4493" w:type="dxa"/>
          </w:tcPr>
          <w:p w14:paraId="4EB4E42F" w14:textId="77777777" w:rsidR="00C63152" w:rsidRPr="006C73D4" w:rsidRDefault="00C63152" w:rsidP="003730C3">
            <w:pPr>
              <w:pStyle w:val="Listeafsnit"/>
              <w:ind w:left="0"/>
            </w:pPr>
            <w:r w:rsidRPr="006C73D4">
              <w:t>Bestyrelsesmedlem -Sekretær</w:t>
            </w:r>
          </w:p>
        </w:tc>
        <w:tc>
          <w:tcPr>
            <w:tcW w:w="4415" w:type="dxa"/>
          </w:tcPr>
          <w:p w14:paraId="0CA2B52C" w14:textId="04F34D72" w:rsidR="00C63152" w:rsidRPr="006C73D4" w:rsidRDefault="006C73D4" w:rsidP="003730C3">
            <w:pPr>
              <w:pStyle w:val="Listeafsnit"/>
              <w:ind w:left="0"/>
            </w:pPr>
            <w:r w:rsidRPr="006C73D4">
              <w:t>Henrik Thøgersen</w:t>
            </w:r>
          </w:p>
        </w:tc>
      </w:tr>
      <w:tr w:rsidR="00C63152" w:rsidRPr="006C73D4" w14:paraId="20695B4A" w14:textId="77777777" w:rsidTr="006C73D4">
        <w:tc>
          <w:tcPr>
            <w:tcW w:w="4493" w:type="dxa"/>
          </w:tcPr>
          <w:p w14:paraId="62F1D011" w14:textId="77777777" w:rsidR="00C63152" w:rsidRPr="006C73D4" w:rsidRDefault="00C63152" w:rsidP="003730C3">
            <w:pPr>
              <w:pStyle w:val="Listeafsnit"/>
              <w:ind w:left="0"/>
            </w:pPr>
            <w:r w:rsidRPr="006C73D4">
              <w:t>Bestyrelsesmedlem -Materialeforvalter</w:t>
            </w:r>
          </w:p>
        </w:tc>
        <w:tc>
          <w:tcPr>
            <w:tcW w:w="4415" w:type="dxa"/>
          </w:tcPr>
          <w:p w14:paraId="71C7FE08" w14:textId="31139415" w:rsidR="00C63152" w:rsidRPr="006C73D4" w:rsidRDefault="00C63152" w:rsidP="003730C3">
            <w:pPr>
              <w:pStyle w:val="Listeafsnit"/>
              <w:ind w:left="0"/>
            </w:pPr>
          </w:p>
        </w:tc>
      </w:tr>
      <w:tr w:rsidR="00C63152" w:rsidRPr="006C73D4" w14:paraId="4E903256" w14:textId="77777777" w:rsidTr="006C73D4">
        <w:tc>
          <w:tcPr>
            <w:tcW w:w="4493" w:type="dxa"/>
          </w:tcPr>
          <w:p w14:paraId="04DFEC65" w14:textId="77777777" w:rsidR="00C63152" w:rsidRPr="006C73D4" w:rsidRDefault="00C63152" w:rsidP="003730C3">
            <w:pPr>
              <w:pStyle w:val="Listeafsnit"/>
              <w:ind w:left="0"/>
            </w:pPr>
            <w:r w:rsidRPr="006C73D4">
              <w:t>Bestyrelsesmedlem -Økonomi</w:t>
            </w:r>
          </w:p>
        </w:tc>
        <w:tc>
          <w:tcPr>
            <w:tcW w:w="4415" w:type="dxa"/>
          </w:tcPr>
          <w:p w14:paraId="1D7C8F3F" w14:textId="77777777" w:rsidR="00C63152" w:rsidRPr="006C73D4" w:rsidRDefault="00C63152" w:rsidP="003730C3">
            <w:pPr>
              <w:pStyle w:val="Listeafsnit"/>
              <w:ind w:left="0"/>
            </w:pPr>
            <w:r w:rsidRPr="006C73D4">
              <w:t>Kai Aage Munk</w:t>
            </w:r>
          </w:p>
        </w:tc>
      </w:tr>
      <w:tr w:rsidR="00C63152" w:rsidRPr="006C73D4" w14:paraId="3236216A" w14:textId="77777777" w:rsidTr="006C73D4">
        <w:tc>
          <w:tcPr>
            <w:tcW w:w="4493" w:type="dxa"/>
          </w:tcPr>
          <w:p w14:paraId="0CE7EDE7" w14:textId="77777777" w:rsidR="00C63152" w:rsidRPr="006C73D4" w:rsidRDefault="00C63152" w:rsidP="003730C3">
            <w:pPr>
              <w:pStyle w:val="Listeafsnit"/>
              <w:ind w:left="0"/>
            </w:pPr>
            <w:r w:rsidRPr="006C73D4">
              <w:t>Bestyrelsesmedlem -Tovholder for trænere</w:t>
            </w:r>
          </w:p>
        </w:tc>
        <w:tc>
          <w:tcPr>
            <w:tcW w:w="4415" w:type="dxa"/>
          </w:tcPr>
          <w:p w14:paraId="389E7688" w14:textId="51A1E6B9" w:rsidR="00C63152" w:rsidRPr="006C73D4" w:rsidRDefault="00C63152" w:rsidP="003730C3">
            <w:pPr>
              <w:pStyle w:val="Listeafsnit"/>
              <w:ind w:left="0"/>
            </w:pPr>
          </w:p>
        </w:tc>
      </w:tr>
      <w:tr w:rsidR="00C63152" w:rsidRPr="006C73D4" w14:paraId="3F6017EF" w14:textId="77777777" w:rsidTr="006C73D4">
        <w:tc>
          <w:tcPr>
            <w:tcW w:w="4493" w:type="dxa"/>
          </w:tcPr>
          <w:p w14:paraId="61ACA976" w14:textId="77777777" w:rsidR="00C63152" w:rsidRPr="006C73D4" w:rsidRDefault="00C63152" w:rsidP="003730C3">
            <w:pPr>
              <w:pStyle w:val="Listeafsnit"/>
              <w:ind w:left="0"/>
            </w:pPr>
            <w:r w:rsidRPr="006C73D4">
              <w:t>Bestyrelsesmedlem</w:t>
            </w:r>
          </w:p>
        </w:tc>
        <w:tc>
          <w:tcPr>
            <w:tcW w:w="4415" w:type="dxa"/>
          </w:tcPr>
          <w:p w14:paraId="37EDF86C" w14:textId="77777777" w:rsidR="00C63152" w:rsidRPr="006C73D4" w:rsidRDefault="00C63152" w:rsidP="003730C3">
            <w:pPr>
              <w:pStyle w:val="Listeafsnit"/>
              <w:ind w:left="0"/>
            </w:pPr>
            <w:r w:rsidRPr="006C73D4">
              <w:t>Lisbeth Christiansen</w:t>
            </w:r>
          </w:p>
        </w:tc>
      </w:tr>
      <w:tr w:rsidR="006C73D4" w:rsidRPr="006C73D4" w14:paraId="6B1502A4" w14:textId="77777777" w:rsidTr="006C73D4">
        <w:tc>
          <w:tcPr>
            <w:tcW w:w="4493" w:type="dxa"/>
          </w:tcPr>
          <w:p w14:paraId="6796E4FF" w14:textId="45C28BDD" w:rsidR="006C73D4" w:rsidRPr="006C73D4" w:rsidRDefault="006C73D4" w:rsidP="003730C3">
            <w:pPr>
              <w:pStyle w:val="Listeafsnit"/>
              <w:ind w:left="0"/>
            </w:pPr>
            <w:r w:rsidRPr="006C73D4">
              <w:t>Bestyrelsesmedlem</w:t>
            </w:r>
          </w:p>
        </w:tc>
        <w:tc>
          <w:tcPr>
            <w:tcW w:w="4415" w:type="dxa"/>
          </w:tcPr>
          <w:p w14:paraId="22DBF364" w14:textId="3480948C" w:rsidR="006C73D4" w:rsidRPr="006C73D4" w:rsidRDefault="006C73D4" w:rsidP="003730C3">
            <w:pPr>
              <w:pStyle w:val="Listeafsnit"/>
              <w:ind w:left="0"/>
            </w:pPr>
            <w:r w:rsidRPr="006C73D4">
              <w:t>Benny Ulrich Nielsen</w:t>
            </w:r>
          </w:p>
        </w:tc>
      </w:tr>
    </w:tbl>
    <w:p w14:paraId="72BF1C27" w14:textId="04EEB023" w:rsidR="00CC2E81" w:rsidRDefault="00CC2E81" w:rsidP="006C73D4"/>
    <w:p w14:paraId="7B3BA1F2" w14:textId="77777777" w:rsidR="003467EE" w:rsidRDefault="003467EE" w:rsidP="006C73D4"/>
    <w:p w14:paraId="31B7D957" w14:textId="77777777" w:rsidR="003467EE" w:rsidRDefault="003467EE" w:rsidP="006C73D4"/>
    <w:p w14:paraId="7569EEBB" w14:textId="77777777" w:rsidR="003467EE" w:rsidRDefault="003467EE" w:rsidP="006C73D4"/>
    <w:p w14:paraId="06ADDD3E" w14:textId="77777777" w:rsidR="003467EE" w:rsidRDefault="003467EE" w:rsidP="006C73D4"/>
    <w:p w14:paraId="325B68D4" w14:textId="77777777" w:rsidR="003467EE" w:rsidRDefault="003467EE" w:rsidP="006C73D4"/>
    <w:p w14:paraId="37E22B8A" w14:textId="77777777" w:rsidR="003467EE" w:rsidRDefault="003467EE" w:rsidP="006C73D4"/>
    <w:p w14:paraId="6143DE8A" w14:textId="77777777" w:rsidR="003467EE" w:rsidRDefault="003467EE" w:rsidP="006C73D4"/>
    <w:p w14:paraId="0DCCE1C9" w14:textId="77777777" w:rsidR="003467EE" w:rsidRDefault="003467EE" w:rsidP="006C73D4"/>
    <w:p w14:paraId="4B721135" w14:textId="77777777" w:rsidR="003467EE" w:rsidRDefault="003467EE" w:rsidP="006C73D4"/>
    <w:p w14:paraId="27CB9A30" w14:textId="77777777" w:rsidR="003467EE" w:rsidRDefault="003467EE" w:rsidP="006C73D4"/>
    <w:p w14:paraId="5F2AEE80" w14:textId="77777777" w:rsidR="003467EE" w:rsidRDefault="003467EE" w:rsidP="006C73D4"/>
    <w:p w14:paraId="351DCCD8" w14:textId="77777777" w:rsidR="003467EE" w:rsidRDefault="003467EE" w:rsidP="006C73D4"/>
    <w:p w14:paraId="18EE2B57" w14:textId="77777777" w:rsidR="003467EE" w:rsidRDefault="003467EE" w:rsidP="006C73D4"/>
    <w:p w14:paraId="43F41AC4" w14:textId="77777777" w:rsidR="003467EE" w:rsidRDefault="003467EE" w:rsidP="006C73D4"/>
    <w:p w14:paraId="35201D65" w14:textId="77777777" w:rsidR="003467EE" w:rsidRDefault="003467EE" w:rsidP="006C73D4"/>
    <w:p w14:paraId="27E0E046" w14:textId="77777777" w:rsidR="003467EE" w:rsidRDefault="003467EE" w:rsidP="006C73D4"/>
    <w:p w14:paraId="5B01CB0D" w14:textId="77777777" w:rsidR="003467EE" w:rsidRDefault="003467EE" w:rsidP="006C73D4"/>
    <w:p w14:paraId="61CC3A0C" w14:textId="77777777" w:rsidR="003467EE" w:rsidRDefault="003467EE" w:rsidP="006C73D4"/>
    <w:p w14:paraId="74193878" w14:textId="77777777" w:rsidR="003467EE" w:rsidRDefault="003467EE" w:rsidP="006C73D4"/>
    <w:p w14:paraId="1C830E7B" w14:textId="77777777" w:rsidR="003467EE" w:rsidRDefault="003467EE" w:rsidP="006C73D4"/>
    <w:p w14:paraId="2BAFE2CD" w14:textId="77777777" w:rsidR="003467EE" w:rsidRDefault="003467EE" w:rsidP="006C73D4"/>
    <w:p w14:paraId="3207BEB9" w14:textId="77777777" w:rsidR="003467EE" w:rsidRDefault="003467EE" w:rsidP="006C73D4"/>
    <w:p w14:paraId="40F527A7" w14:textId="77777777" w:rsidR="003467EE" w:rsidRDefault="003467EE" w:rsidP="006C73D4"/>
    <w:p w14:paraId="2BC2EA6C" w14:textId="77777777" w:rsidR="003467EE" w:rsidRDefault="003467EE" w:rsidP="006C73D4"/>
    <w:p w14:paraId="18F2154A" w14:textId="77777777" w:rsidR="003467EE" w:rsidRDefault="003467EE" w:rsidP="006C73D4"/>
    <w:p w14:paraId="7703666F" w14:textId="77777777" w:rsidR="003467EE" w:rsidRDefault="003467EE" w:rsidP="006C73D4"/>
    <w:p w14:paraId="66F5D34A" w14:textId="3C5F4F59" w:rsidR="003467EE" w:rsidRDefault="003467EE" w:rsidP="006C73D4">
      <w:r>
        <w:lastRenderedPageBreak/>
        <w:t>Bilag 1. Formandens beretning</w:t>
      </w:r>
    </w:p>
    <w:p w14:paraId="5AD1FCE8" w14:textId="77777777" w:rsidR="00532098" w:rsidRDefault="00532098" w:rsidP="006C73D4"/>
    <w:p w14:paraId="41784EF8" w14:textId="77777777" w:rsidR="00532098" w:rsidRPr="00472BA7" w:rsidRDefault="00532098" w:rsidP="00532098">
      <w:pPr>
        <w:rPr>
          <w:rFonts w:ascii="Verdana" w:hAnsi="Verdana" w:cstheme="minorHAnsi"/>
          <w:b/>
          <w:bCs/>
        </w:rPr>
      </w:pPr>
      <w:r w:rsidRPr="00472BA7">
        <w:rPr>
          <w:rFonts w:ascii="Verdana" w:hAnsi="Verdana" w:cstheme="minorHAnsi"/>
          <w:b/>
          <w:bCs/>
        </w:rPr>
        <w:t>Formandens beretning for 2023-24</w:t>
      </w:r>
    </w:p>
    <w:p w14:paraId="3F7A69E5" w14:textId="77777777" w:rsidR="00532098" w:rsidRPr="00472BA7" w:rsidRDefault="00532098" w:rsidP="00532098">
      <w:pPr>
        <w:rPr>
          <w:rFonts w:ascii="Verdana" w:hAnsi="Verdana" w:cstheme="minorHAnsi"/>
          <w:b/>
          <w:bCs/>
        </w:rPr>
      </w:pPr>
      <w:r w:rsidRPr="00472BA7">
        <w:rPr>
          <w:rFonts w:ascii="Verdana" w:hAnsi="Verdana" w:cstheme="minorHAnsi"/>
          <w:b/>
          <w:bCs/>
        </w:rPr>
        <w:t>Til generalforsamlingen den 24. februar 2024</w:t>
      </w:r>
    </w:p>
    <w:p w14:paraId="563D3BF3" w14:textId="77777777" w:rsidR="00532098" w:rsidRDefault="00532098" w:rsidP="00532098">
      <w:pPr>
        <w:pStyle w:val="Sidehoved"/>
      </w:pPr>
    </w:p>
    <w:p w14:paraId="5FF5C449"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Netop nu har vi rundet det første år, hvor vi har ’boet’ i Mo.Ve. Det er der næsten kun godt at sige om. Vi har været en smule udfordret med skabe, der ikke ville åbne, men det skulle nu være minimeret. Jeg vender tilbage til Mo.Ve senere i beretningen.</w:t>
      </w:r>
    </w:p>
    <w:p w14:paraId="727806AC" w14:textId="77777777" w:rsidR="003467EE" w:rsidRPr="00472BA7" w:rsidRDefault="003467EE" w:rsidP="003467EE">
      <w:pPr>
        <w:rPr>
          <w:rFonts w:ascii="Verdana" w:hAnsi="Verdana" w:cstheme="minorHAnsi"/>
          <w:sz w:val="18"/>
          <w:szCs w:val="18"/>
        </w:rPr>
      </w:pPr>
    </w:p>
    <w:p w14:paraId="01A4F2BE"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Samtidig med indflytningen skulle vi starte forårets løbetræning et par måneder tidligere end andre år. Det var på grund af Royal Run, som skulle afvikles i Nykøbing. Træningen var en succes, og en hel del nye løbere og gængere deltog på forskellige niveauer. Alle trænere tog udfordringen op, ligesom medlemmerne generelt bød velkommen til de nye. </w:t>
      </w:r>
    </w:p>
    <w:p w14:paraId="3001190C" w14:textId="77777777" w:rsidR="003467EE" w:rsidRPr="00472BA7" w:rsidRDefault="003467EE" w:rsidP="003467EE">
      <w:pPr>
        <w:rPr>
          <w:rFonts w:ascii="Verdana" w:hAnsi="Verdana" w:cstheme="minorHAnsi"/>
          <w:sz w:val="18"/>
          <w:szCs w:val="18"/>
        </w:rPr>
      </w:pPr>
    </w:p>
    <w:p w14:paraId="352AB9C7"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Til at starte med var der meget tys-tys i forhold til planlægningen, men pludselig var især Thomas, Janne og Kaj Aage involveret i at planlægge løbet sammen med kommunale medarbejdere og personer fra Royal Run organisationen. Mange, mange timer er gået med dette store arbejde. </w:t>
      </w:r>
    </w:p>
    <w:p w14:paraId="4325D328" w14:textId="77777777" w:rsidR="003467EE" w:rsidRPr="00472BA7" w:rsidRDefault="003467EE" w:rsidP="003467EE">
      <w:pPr>
        <w:rPr>
          <w:rFonts w:ascii="Verdana" w:hAnsi="Verdana" w:cstheme="minorHAnsi"/>
          <w:sz w:val="18"/>
          <w:szCs w:val="18"/>
        </w:rPr>
      </w:pPr>
    </w:p>
    <w:p w14:paraId="1D228F25"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De 10.000 løbenumre blev hurtigt udsolgt, selv om det lød af rigtig mange. </w:t>
      </w:r>
    </w:p>
    <w:p w14:paraId="51DA45EC" w14:textId="77777777" w:rsidR="003467EE" w:rsidRPr="00472BA7" w:rsidRDefault="003467EE" w:rsidP="003467EE">
      <w:pPr>
        <w:rPr>
          <w:rFonts w:ascii="Verdana" w:hAnsi="Verdana" w:cstheme="minorHAnsi"/>
          <w:sz w:val="18"/>
          <w:szCs w:val="18"/>
        </w:rPr>
      </w:pPr>
    </w:p>
    <w:p w14:paraId="3DB95383"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Der var meget fokus på træningen op til løbet fra Folketidende og TV2Øst. De kommunale medarbejdere lagde også op til forskellige events, nogle var ikke så godt forberedte som andre, men det er jo altid godt at promovere Guldborgsundløberne i gadebilledet. </w:t>
      </w:r>
    </w:p>
    <w:p w14:paraId="09C5AE32"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På den store dag, den 29. maj 2024 blev løbet afviklet i flot solskinsvejr og med deltagelse af Kronprinsesse Mary. Hun valgte at gå 5 km. og det betød, at rigtig mange mennesker fik fornøjelsen af at se/hilse på hende. Det var også meget populært, at hun overrakte medaljer, da hun selv var kommet i mål.</w:t>
      </w:r>
    </w:p>
    <w:p w14:paraId="7FB87353"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Det var en dejlig dag, hvor de deltagende klubber, kommunens folk og Guldborgsunds indbyggere fik vist Nykøbing fra den allerbedste side. Der var gang i mange events på ruten og en del både sejlede frem og tilbage på Guldborgsund, så der også var liv på vandet. </w:t>
      </w:r>
    </w:p>
    <w:p w14:paraId="622D3C13"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Til trods for den store indsats og gratis træning, må jeg dog konstatere, at medlemstallet har været nogenlunde stabilt. Vi fik altså ikke en lang række nye medlemmer ud af det. </w:t>
      </w:r>
    </w:p>
    <w:p w14:paraId="7C6687BB" w14:textId="77777777" w:rsidR="003467EE" w:rsidRPr="00472BA7" w:rsidRDefault="003467EE" w:rsidP="003467EE">
      <w:pPr>
        <w:rPr>
          <w:rFonts w:ascii="Verdana" w:hAnsi="Verdana" w:cstheme="minorHAnsi"/>
          <w:sz w:val="18"/>
          <w:szCs w:val="18"/>
        </w:rPr>
      </w:pPr>
    </w:p>
    <w:p w14:paraId="0472012E"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Ud over Royal Run har der jo været mange andre aktiviteter i Guldborgsundløberne. </w:t>
      </w:r>
    </w:p>
    <w:p w14:paraId="24A3F916"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Jeg har været tilbage i den forløbne periode og tager disse nedslag frem:</w:t>
      </w:r>
    </w:p>
    <w:p w14:paraId="41977D62"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 </w:t>
      </w:r>
    </w:p>
    <w:p w14:paraId="6BB201E0"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Løb i naturen er en fast del af programmet i løbet af året. I det forløbne år har der været ture til:</w:t>
      </w:r>
    </w:p>
    <w:p w14:paraId="26FED015" w14:textId="77777777" w:rsidR="003467EE" w:rsidRPr="00472BA7" w:rsidRDefault="003467EE" w:rsidP="003467EE">
      <w:pPr>
        <w:rPr>
          <w:rFonts w:ascii="Verdana" w:hAnsi="Verdana" w:cstheme="minorHAnsi"/>
          <w:color w:val="000000" w:themeColor="text1"/>
          <w:sz w:val="18"/>
          <w:szCs w:val="18"/>
        </w:rPr>
      </w:pPr>
      <w:proofErr w:type="spellStart"/>
      <w:r w:rsidRPr="00472BA7">
        <w:rPr>
          <w:rFonts w:ascii="Verdana" w:hAnsi="Verdana" w:cstheme="minorHAnsi"/>
          <w:color w:val="000000" w:themeColor="text1"/>
          <w:sz w:val="18"/>
          <w:szCs w:val="18"/>
        </w:rPr>
        <w:t>Corselitze</w:t>
      </w:r>
      <w:proofErr w:type="spellEnd"/>
      <w:r w:rsidRPr="00472BA7">
        <w:rPr>
          <w:rFonts w:ascii="Verdana" w:hAnsi="Verdana" w:cstheme="minorHAnsi"/>
          <w:color w:val="000000" w:themeColor="text1"/>
          <w:sz w:val="18"/>
          <w:szCs w:val="18"/>
        </w:rPr>
        <w:t xml:space="preserve"> Mellemskov (to forskellige startsteder), Ålholm (med plukning af ramsløg), Bøtøskoven, Maltrup Skov, Hamborgskoven, Nyråds Alper Holmeskoven, Roden Skov, Juleløb ved Mo.Ve, Nytårsløb i Ovstrup – Hannenov Skovene</w:t>
      </w:r>
    </w:p>
    <w:p w14:paraId="18818A13" w14:textId="77777777" w:rsidR="003467EE" w:rsidRPr="00472BA7" w:rsidRDefault="003467EE" w:rsidP="003467EE">
      <w:pPr>
        <w:rPr>
          <w:rFonts w:ascii="Verdana" w:hAnsi="Verdana" w:cstheme="minorHAnsi"/>
          <w:sz w:val="18"/>
          <w:szCs w:val="18"/>
        </w:rPr>
      </w:pPr>
    </w:p>
    <w:p w14:paraId="3C9AC994"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Mange af turene er sluttet af med kage til den medbragte kaffe/te. Nytårsløbet endda med bobler og kransekage suppleret med Bos hjemmebag med røget dyrekølle. Tak til alle bagerne!</w:t>
      </w:r>
    </w:p>
    <w:p w14:paraId="193401F8" w14:textId="77777777" w:rsidR="003467EE" w:rsidRPr="00472BA7" w:rsidRDefault="003467EE" w:rsidP="003467EE">
      <w:pPr>
        <w:rPr>
          <w:rFonts w:ascii="Verdana" w:hAnsi="Verdana" w:cstheme="minorHAnsi"/>
          <w:sz w:val="18"/>
          <w:szCs w:val="18"/>
        </w:rPr>
      </w:pPr>
    </w:p>
    <w:p w14:paraId="7B3C3A57"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Bustur til broløbet på Storebæltsbroen den 10. juni 2023</w:t>
      </w:r>
    </w:p>
    <w:p w14:paraId="50972519"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En succes for klubbens medlemmer. I 2024 bliver der bustur til Royal Run i København. Tilmeldingen til busturen er i gang med en lille egenbetaling.</w:t>
      </w:r>
    </w:p>
    <w:p w14:paraId="517715E9" w14:textId="77777777" w:rsidR="003467EE" w:rsidRPr="00472BA7" w:rsidRDefault="003467EE" w:rsidP="003467EE">
      <w:pPr>
        <w:rPr>
          <w:rFonts w:ascii="Verdana" w:hAnsi="Verdana" w:cstheme="minorHAnsi"/>
          <w:sz w:val="18"/>
          <w:szCs w:val="18"/>
        </w:rPr>
      </w:pPr>
    </w:p>
    <w:p w14:paraId="60905FB6"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Sydhavsstafetten den 13. juni 2023</w:t>
      </w:r>
    </w:p>
    <w:p w14:paraId="1DB4C1AE"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Det er rigtig vigtigt, at vi, som medlemmer, støtter op om stafetten, da den har haft stor betydning for klubbens gode økonomi gennem årene. Seneste udbetaling var – igen - på hele 53.000 kr. </w:t>
      </w:r>
    </w:p>
    <w:p w14:paraId="3A76EDA7" w14:textId="77777777" w:rsidR="003467EE" w:rsidRPr="00472BA7" w:rsidRDefault="003467EE" w:rsidP="003467EE">
      <w:pPr>
        <w:rPr>
          <w:rFonts w:ascii="Verdana" w:hAnsi="Verdana" w:cstheme="minorHAnsi"/>
          <w:sz w:val="18"/>
          <w:szCs w:val="18"/>
        </w:rPr>
      </w:pPr>
    </w:p>
    <w:p w14:paraId="7F87F768"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Istur til Guldborg </w:t>
      </w:r>
      <w:r w:rsidRPr="00472BA7">
        <w:rPr>
          <w:rFonts w:ascii="Verdana" w:hAnsi="Verdana" w:cstheme="minorHAnsi"/>
          <w:color w:val="000000" w:themeColor="text1"/>
          <w:sz w:val="18"/>
          <w:szCs w:val="18"/>
        </w:rPr>
        <w:t xml:space="preserve">den 21. juni </w:t>
      </w:r>
      <w:r w:rsidRPr="00472BA7">
        <w:rPr>
          <w:rFonts w:ascii="Verdana" w:hAnsi="Verdana" w:cstheme="minorHAnsi"/>
          <w:sz w:val="18"/>
          <w:szCs w:val="18"/>
        </w:rPr>
        <w:t>2023</w:t>
      </w:r>
    </w:p>
    <w:p w14:paraId="1E2B4586"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Rigtig mange deltagere til den traditionsrige tur, der starter ved Nordre Bådelaug på forskudte tidspunkter og afsluttes i fællesskab ved Lagunen i Guldborg. Lone sørgede for afhentning med bus.</w:t>
      </w:r>
    </w:p>
    <w:p w14:paraId="7D16D927" w14:textId="77777777" w:rsidR="003467EE" w:rsidRPr="00472BA7" w:rsidRDefault="003467EE" w:rsidP="003467EE">
      <w:pPr>
        <w:rPr>
          <w:rFonts w:ascii="Verdana" w:hAnsi="Verdana" w:cstheme="minorHAnsi"/>
          <w:sz w:val="18"/>
          <w:szCs w:val="18"/>
        </w:rPr>
      </w:pPr>
    </w:p>
    <w:p w14:paraId="7095A533"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Sommerfest </w:t>
      </w:r>
      <w:r w:rsidRPr="00472BA7">
        <w:rPr>
          <w:rFonts w:ascii="Verdana" w:hAnsi="Verdana" w:cstheme="minorHAnsi"/>
          <w:color w:val="000000" w:themeColor="text1"/>
          <w:sz w:val="18"/>
          <w:szCs w:val="18"/>
        </w:rPr>
        <w:t>lørdag den 1. juni 2023</w:t>
      </w:r>
    </w:p>
    <w:p w14:paraId="37EF956E"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Denne gang blev den afholdt i Mo.Ve. De mange deltagere hyggede sig og havde fornøjelsen af en ’fræk’ tjener, som sørgede for underholdningen. </w:t>
      </w:r>
    </w:p>
    <w:p w14:paraId="7D447932" w14:textId="77777777" w:rsidR="003467EE" w:rsidRPr="00472BA7" w:rsidRDefault="003467EE" w:rsidP="003467EE">
      <w:pPr>
        <w:rPr>
          <w:rFonts w:ascii="Verdana" w:hAnsi="Verdana" w:cstheme="minorHAnsi"/>
          <w:sz w:val="18"/>
          <w:szCs w:val="18"/>
        </w:rPr>
      </w:pPr>
    </w:p>
    <w:p w14:paraId="46EA6402"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Istur til Lydolph i Hollands Gaard </w:t>
      </w:r>
      <w:r w:rsidRPr="00472BA7">
        <w:rPr>
          <w:rFonts w:ascii="Verdana" w:hAnsi="Verdana" w:cstheme="minorHAnsi"/>
          <w:color w:val="000000" w:themeColor="text1"/>
          <w:sz w:val="18"/>
          <w:szCs w:val="18"/>
        </w:rPr>
        <w:t>den 6. september</w:t>
      </w:r>
    </w:p>
    <w:p w14:paraId="290B697C"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Det lykkedes igen at gennemføre den korte istur. Det var lige inden Lydolph lukkede for i år. Hyggeligt fællesarrangement, hvor de fleste kan deltage, en oplagt mulighed for en fællestur for dem, der ikke har mod på den lange istur til Guldborg.</w:t>
      </w:r>
    </w:p>
    <w:p w14:paraId="35DA7BD6" w14:textId="77777777" w:rsidR="003467EE" w:rsidRPr="00472BA7" w:rsidRDefault="003467EE" w:rsidP="003467EE">
      <w:pPr>
        <w:rPr>
          <w:rFonts w:ascii="Verdana" w:hAnsi="Verdana" w:cstheme="minorHAnsi"/>
          <w:sz w:val="18"/>
          <w:szCs w:val="18"/>
        </w:rPr>
      </w:pPr>
    </w:p>
    <w:p w14:paraId="19CD86A7"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Guldborgsund Kommune holdt foreningernes dag i Nykøbing den 9. september, hvor de forskellige foreninger har mulighed for at promovere sig selv. Vi deltog med en pavillon, hvor besøgende kunne rafle sig til gode gaver og høre lidt om Guldborgsundløberne.</w:t>
      </w:r>
    </w:p>
    <w:p w14:paraId="7CB37A33" w14:textId="77777777" w:rsidR="003467EE" w:rsidRPr="00472BA7" w:rsidRDefault="003467EE" w:rsidP="003467EE">
      <w:pPr>
        <w:rPr>
          <w:rFonts w:ascii="Verdana" w:hAnsi="Verdana" w:cstheme="minorHAnsi"/>
          <w:sz w:val="18"/>
          <w:szCs w:val="18"/>
        </w:rPr>
      </w:pPr>
    </w:p>
    <w:p w14:paraId="0C63E5F3"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Den 4. november blev det traditionsrige Hamborgskovløb afviklet i fællesskab med Tri-klubben. </w:t>
      </w:r>
    </w:p>
    <w:p w14:paraId="6F7952A6"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Deltagerantallet på samme niveau som i 2022, altså i den lave ende, men acceptabelt. I 2022 var der ca. 50, der valgte at gå, men i 2023 var det næsten ingen, hvilket undrer os. </w:t>
      </w:r>
    </w:p>
    <w:p w14:paraId="1C648D10" w14:textId="77777777" w:rsidR="003467EE" w:rsidRPr="00472BA7" w:rsidRDefault="003467EE" w:rsidP="003467EE">
      <w:pPr>
        <w:rPr>
          <w:rFonts w:ascii="Verdana" w:hAnsi="Verdana" w:cstheme="minorHAnsi"/>
          <w:sz w:val="18"/>
          <w:szCs w:val="18"/>
        </w:rPr>
      </w:pPr>
    </w:p>
    <w:p w14:paraId="588461DF"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I løbet af efteråret lukkede Intersport, hvor vi i lang tid havde aftale om klubtøj og rabatter. I bestyrelsen overvejede vi, hvad vi skulle gøre fremover. Klubben fik så et tilbud fra Sport 24, hvor vi via et link kan bestille bestemte stykker tøj med god rabat og få hurtig levering. Vi kan senere udvide sortimentet, hvis det viser sig hensigtsmæssigt. </w:t>
      </w:r>
    </w:p>
    <w:p w14:paraId="69AB97A7" w14:textId="77777777" w:rsidR="003467EE" w:rsidRPr="00472BA7" w:rsidRDefault="003467EE" w:rsidP="003467EE">
      <w:pPr>
        <w:rPr>
          <w:rFonts w:ascii="Verdana" w:hAnsi="Verdana" w:cstheme="minorHAnsi"/>
          <w:sz w:val="18"/>
          <w:szCs w:val="18"/>
        </w:rPr>
      </w:pPr>
    </w:p>
    <w:p w14:paraId="76E5D43B"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DGI kontaktede os i efteråret 2023 for at bede os arrangere et crossløb i Hamborgskoven, da der manglede repræsentation fra den sydlige del af regionen. Vi tog udfordringen op og regnede med at genanvende ruten fra vi havde løbet sidst. Dette var også ok, men vi løb ind i, at Trailstars, som jo etablerer og vedligeholder sporet ville have vetoret, hvis vi kunne skade sporet. Heldigvis lod det sig gøre, og jeg tror ikke, der skete nogen skade. </w:t>
      </w:r>
    </w:p>
    <w:p w14:paraId="6A0BD138" w14:textId="77777777" w:rsidR="003467EE" w:rsidRPr="00472BA7" w:rsidRDefault="003467EE" w:rsidP="003467EE">
      <w:pPr>
        <w:rPr>
          <w:rFonts w:ascii="Verdana" w:hAnsi="Verdana" w:cstheme="minorHAnsi"/>
          <w:sz w:val="18"/>
          <w:szCs w:val="18"/>
        </w:rPr>
      </w:pPr>
    </w:p>
    <w:p w14:paraId="62663FDC"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Traditionen med mandagskaffe første mandag i måneden fortsætter med pæn deltagelse. Derudover har der været flere fællesspisninger på initiativ fra medlemmerne. Dejlig idé, som jeg håber, bliver fortsat. </w:t>
      </w:r>
    </w:p>
    <w:p w14:paraId="07ACD80E" w14:textId="77777777" w:rsidR="003467EE" w:rsidRPr="00472BA7" w:rsidRDefault="003467EE" w:rsidP="003467EE">
      <w:pPr>
        <w:rPr>
          <w:rFonts w:ascii="Verdana" w:hAnsi="Verdana" w:cstheme="minorHAnsi"/>
          <w:sz w:val="18"/>
          <w:szCs w:val="18"/>
        </w:rPr>
      </w:pPr>
    </w:p>
    <w:p w14:paraId="0CE9519A"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For nylig arrangerede Johnny en biograftur for medlemmer og ledsagere. Den blev der også taget godt imod. Sig ikke, der ikke er noget for enhver i Guldborgsundløberne.</w:t>
      </w:r>
    </w:p>
    <w:p w14:paraId="6DEC437B" w14:textId="77777777" w:rsidR="003467EE" w:rsidRPr="00472BA7" w:rsidRDefault="003467EE" w:rsidP="003467EE">
      <w:pPr>
        <w:rPr>
          <w:rFonts w:ascii="Verdana" w:hAnsi="Verdana" w:cstheme="minorHAnsi"/>
          <w:sz w:val="18"/>
          <w:szCs w:val="18"/>
        </w:rPr>
      </w:pPr>
    </w:p>
    <w:p w14:paraId="1BE5AAEA"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Løbeskolen i efteråret 2023 blev stort set afviklet efter de sædvanlige rutiner, dog også stadig med udfordringer på trænerfronten. Bestyrelsen har drøftet, om vi skal prøve at finde en anden model, så det bliver mere attraktivt at være træner. Vi afholdt trænerafslutning og startede med at spille </w:t>
      </w:r>
      <w:proofErr w:type="spellStart"/>
      <w:r w:rsidRPr="00472BA7">
        <w:rPr>
          <w:rFonts w:ascii="Verdana" w:hAnsi="Verdana" w:cstheme="minorHAnsi"/>
          <w:sz w:val="18"/>
          <w:szCs w:val="18"/>
        </w:rPr>
        <w:t>padel</w:t>
      </w:r>
      <w:proofErr w:type="spellEnd"/>
      <w:r w:rsidRPr="00472BA7">
        <w:rPr>
          <w:rFonts w:ascii="Verdana" w:hAnsi="Verdana" w:cstheme="minorHAnsi"/>
          <w:sz w:val="18"/>
          <w:szCs w:val="18"/>
        </w:rPr>
        <w:t xml:space="preserve">. Derefter evaluerede vi sæsonens træning og fik lidt mad i Mo.Ve. </w:t>
      </w:r>
    </w:p>
    <w:p w14:paraId="54DA95C5" w14:textId="77777777" w:rsidR="003467EE" w:rsidRPr="00472BA7" w:rsidRDefault="003467EE" w:rsidP="003467EE">
      <w:pPr>
        <w:rPr>
          <w:rFonts w:ascii="Verdana" w:hAnsi="Verdana" w:cstheme="minorHAnsi"/>
          <w:sz w:val="18"/>
          <w:szCs w:val="18"/>
        </w:rPr>
      </w:pPr>
    </w:p>
    <w:p w14:paraId="60B07A56"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Der er trænermøde den 28. februar, hvor der er plads til nytænkning. Alle, der har, eller måske har, lyst til at være med at tilrettelægge træningen for klubbens øvrige medlemmer er velkomne. Tilmelding senest </w:t>
      </w:r>
      <w:proofErr w:type="spellStart"/>
      <w:r w:rsidRPr="00472BA7">
        <w:rPr>
          <w:rFonts w:ascii="Verdana" w:hAnsi="Verdana" w:cstheme="minorHAnsi"/>
          <w:sz w:val="18"/>
          <w:szCs w:val="18"/>
        </w:rPr>
        <w:t>dd</w:t>
      </w:r>
      <w:proofErr w:type="spellEnd"/>
      <w:r w:rsidRPr="00472BA7">
        <w:rPr>
          <w:rFonts w:ascii="Verdana" w:hAnsi="Verdana" w:cstheme="minorHAnsi"/>
          <w:sz w:val="18"/>
          <w:szCs w:val="18"/>
        </w:rPr>
        <w:t xml:space="preserve">. </w:t>
      </w:r>
    </w:p>
    <w:p w14:paraId="6D5211ED" w14:textId="77777777" w:rsidR="003467EE" w:rsidRPr="00472BA7" w:rsidRDefault="003467EE" w:rsidP="003467EE">
      <w:pPr>
        <w:rPr>
          <w:rFonts w:ascii="Verdana" w:hAnsi="Verdana" w:cstheme="minorHAnsi"/>
          <w:sz w:val="18"/>
          <w:szCs w:val="18"/>
        </w:rPr>
      </w:pPr>
    </w:p>
    <w:p w14:paraId="0086A564"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Vores brug af huset er udvidet i løbet af året. Dels, som omtalt, dels til bestyrelses- og andre møder. Det er nemt at lave aftaler med Ole i Caféen om lokaler og forplejning. Undervejs har der været nogle snakke med René Fjeldsøe Sørensen fra NFC om de udfordringer der er/har været. Forhåbentlig virker garderobeskabene bedre nu. Der er sat nogle skiver ind, så låsene er mere stabile. Vi har fået et stort skab i varmecentralen sat op i januar. Der er dejlig tørt, så vi kan nok få anbragt noget af udstyret til tidtagning der. Vi får mulighed for at anvende nogle lidt større skabe ved garderobeskabene til vores ejendele. Der skal først sættes låse på.</w:t>
      </w:r>
    </w:p>
    <w:p w14:paraId="48839D35" w14:textId="77777777" w:rsidR="003467EE" w:rsidRPr="00472BA7" w:rsidRDefault="003467EE" w:rsidP="003467EE">
      <w:pPr>
        <w:rPr>
          <w:rFonts w:ascii="Verdana" w:hAnsi="Verdana" w:cstheme="minorHAnsi"/>
          <w:sz w:val="18"/>
          <w:szCs w:val="18"/>
        </w:rPr>
      </w:pPr>
    </w:p>
    <w:p w14:paraId="7C32D6B7"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Vi har også snakket om den planlagte ’løbebane’ rundt om boldbanerne på 1.000 m. Den var en del af byggeprojektet, og vi har fra klubbens side givet tilsagn om at medvirke til betaling op til 75.000 kr. Uvist af hvilken årsag blev den ikke sat i gang, men det har givet anledning til at genoverveje, om det er den bedste løsning. Samtidig har nogle medlemmer et ønske om at der bliver en oval ’atletikbane’, som er god til intervaller og styrketræning. De tilgængelige baner er ikke af god kvalitet, kan ikke anvendes i de mørke timer og ligger lidt langt væk. Vi må fortsætte denne snak, og i den forbindelse vil det være fint med nogle gode idéer. </w:t>
      </w:r>
    </w:p>
    <w:p w14:paraId="45641554" w14:textId="77777777" w:rsidR="003467EE" w:rsidRPr="00472BA7" w:rsidRDefault="003467EE" w:rsidP="003467EE">
      <w:pPr>
        <w:rPr>
          <w:rFonts w:ascii="Verdana" w:hAnsi="Verdana" w:cstheme="minorHAnsi"/>
          <w:sz w:val="18"/>
          <w:szCs w:val="18"/>
        </w:rPr>
      </w:pPr>
    </w:p>
    <w:p w14:paraId="2B931241"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Til sidst, men absolut ikke mindst:</w:t>
      </w:r>
    </w:p>
    <w:p w14:paraId="4430202E"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Tak til alle de frivillige, der stiller op, når vi beder om det. Det er en betingelse for afvikling, uanset om der er tale om træning, løbearrangementer eller sociale arrangementer.</w:t>
      </w:r>
    </w:p>
    <w:p w14:paraId="054F5304" w14:textId="77777777" w:rsidR="003467EE" w:rsidRDefault="003467EE" w:rsidP="003467EE">
      <w:pPr>
        <w:rPr>
          <w:rFonts w:ascii="Verdana" w:hAnsi="Verdana" w:cstheme="minorHAnsi"/>
          <w:sz w:val="18"/>
          <w:szCs w:val="18"/>
        </w:rPr>
      </w:pPr>
      <w:r w:rsidRPr="00472BA7">
        <w:rPr>
          <w:rFonts w:ascii="Verdana" w:hAnsi="Verdana" w:cstheme="minorHAnsi"/>
          <w:sz w:val="18"/>
          <w:szCs w:val="18"/>
        </w:rPr>
        <w:lastRenderedPageBreak/>
        <w:t>Også mange tak til dem, der helt af egen drift sætter aktiviteter i gang til fælles fornøjelse. Fx er der en vedholdende gruppe af løbere, der tager en ’ekstra’ tur om fredagen. Dejlig måde at gå ind til weekenden på.</w:t>
      </w:r>
    </w:p>
    <w:p w14:paraId="4F306CCF"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 xml:space="preserve">Og jeg vil takke resten af bestyrelsen for det gode samarbejde. Især tak til de to, som takker af i dag, mere om det senere. </w:t>
      </w:r>
    </w:p>
    <w:p w14:paraId="0FCB2F6C" w14:textId="77777777" w:rsidR="003467EE" w:rsidRPr="00472BA7" w:rsidRDefault="003467EE" w:rsidP="003467EE">
      <w:pPr>
        <w:rPr>
          <w:rFonts w:ascii="Verdana" w:hAnsi="Verdana" w:cstheme="minorHAnsi"/>
          <w:sz w:val="18"/>
          <w:szCs w:val="18"/>
        </w:rPr>
      </w:pPr>
    </w:p>
    <w:p w14:paraId="00E6FD22"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Tina Oldrup</w:t>
      </w:r>
    </w:p>
    <w:p w14:paraId="3889ABFD" w14:textId="77777777" w:rsidR="003467EE" w:rsidRPr="00472BA7" w:rsidRDefault="003467EE" w:rsidP="003467EE">
      <w:pPr>
        <w:rPr>
          <w:rFonts w:ascii="Verdana" w:hAnsi="Verdana" w:cstheme="minorHAnsi"/>
          <w:sz w:val="18"/>
          <w:szCs w:val="18"/>
        </w:rPr>
      </w:pPr>
      <w:r w:rsidRPr="00472BA7">
        <w:rPr>
          <w:rFonts w:ascii="Verdana" w:hAnsi="Verdana" w:cstheme="minorHAnsi"/>
          <w:sz w:val="18"/>
          <w:szCs w:val="18"/>
        </w:rPr>
        <w:t>Formand</w:t>
      </w:r>
    </w:p>
    <w:p w14:paraId="4189D679" w14:textId="77777777" w:rsidR="003467EE" w:rsidRDefault="003467EE" w:rsidP="006C73D4"/>
    <w:p w14:paraId="46380CD9" w14:textId="25C01BC9" w:rsidR="003467EE" w:rsidRPr="00532098" w:rsidRDefault="00532098" w:rsidP="006C73D4">
      <w:pPr>
        <w:rPr>
          <w:b/>
          <w:bCs/>
        </w:rPr>
      </w:pPr>
      <w:r w:rsidRPr="00532098">
        <w:rPr>
          <w:b/>
          <w:bCs/>
        </w:rPr>
        <w:t>Bilag 2</w:t>
      </w:r>
    </w:p>
    <w:p w14:paraId="765B603B" w14:textId="77777777" w:rsidR="00532098" w:rsidRDefault="00532098" w:rsidP="006C73D4"/>
    <w:p w14:paraId="082661FC" w14:textId="28EEFD52" w:rsidR="003467EE" w:rsidRDefault="00532098" w:rsidP="006C73D4">
      <w:r>
        <w:t>Budget og regnskab 2023/2024</w:t>
      </w:r>
      <w:r>
        <w:rPr>
          <w:noProof/>
          <w14:ligatures w14:val="standardContextual"/>
        </w:rPr>
        <w:drawing>
          <wp:inline distT="0" distB="0" distL="0" distR="0" wp14:anchorId="62AD17EF" wp14:editId="3B1F68E6">
            <wp:extent cx="4725732" cy="6543924"/>
            <wp:effectExtent l="0" t="0" r="0" b="9525"/>
            <wp:docPr id="1171326591" name="Billede 1" descr="Et billede, der indeholder tekst, menu, skærmbillede, dokumen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26591" name="Billede 1" descr="Et billede, der indeholder tekst, menu, skærmbillede, dokument&#10;&#10;Automatisk genereret beskrivelse"/>
                    <pic:cNvPicPr/>
                  </pic:nvPicPr>
                  <pic:blipFill>
                    <a:blip r:embed="rId7"/>
                    <a:stretch>
                      <a:fillRect/>
                    </a:stretch>
                  </pic:blipFill>
                  <pic:spPr>
                    <a:xfrm>
                      <a:off x="0" y="0"/>
                      <a:ext cx="4738627" cy="6561781"/>
                    </a:xfrm>
                    <a:prstGeom prst="rect">
                      <a:avLst/>
                    </a:prstGeom>
                  </pic:spPr>
                </pic:pic>
              </a:graphicData>
            </a:graphic>
          </wp:inline>
        </w:drawing>
      </w:r>
    </w:p>
    <w:p w14:paraId="3169E5DF" w14:textId="77777777" w:rsidR="00532098" w:rsidRDefault="00532098" w:rsidP="006C73D4"/>
    <w:p w14:paraId="2F4132BF" w14:textId="77777777" w:rsidR="00532098" w:rsidRDefault="00532098" w:rsidP="006C73D4"/>
    <w:p w14:paraId="29C6CA4C" w14:textId="77777777" w:rsidR="00532098" w:rsidRDefault="00532098" w:rsidP="006C73D4"/>
    <w:p w14:paraId="2709FF08" w14:textId="3E2F4E55" w:rsidR="00532098" w:rsidRPr="006C73D4" w:rsidRDefault="00532098" w:rsidP="006C73D4">
      <w:r>
        <w:rPr>
          <w:noProof/>
          <w14:ligatures w14:val="standardContextual"/>
        </w:rPr>
        <w:drawing>
          <wp:inline distT="0" distB="0" distL="0" distR="0" wp14:anchorId="37DCED9E" wp14:editId="50ED69C9">
            <wp:extent cx="4134678" cy="6018624"/>
            <wp:effectExtent l="0" t="0" r="0" b="1270"/>
            <wp:docPr id="63149960" name="Billede 1" descr="Et billede, der indeholder tekst, skærmbillede, Font/skrifttype, Parall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9960" name="Billede 1" descr="Et billede, der indeholder tekst, skærmbillede, Font/skrifttype, Parallel&#10;&#10;Automatisk genereret beskrivelse"/>
                    <pic:cNvPicPr/>
                  </pic:nvPicPr>
                  <pic:blipFill>
                    <a:blip r:embed="rId8"/>
                    <a:stretch>
                      <a:fillRect/>
                    </a:stretch>
                  </pic:blipFill>
                  <pic:spPr>
                    <a:xfrm>
                      <a:off x="0" y="0"/>
                      <a:ext cx="4143005" cy="6030746"/>
                    </a:xfrm>
                    <a:prstGeom prst="rect">
                      <a:avLst/>
                    </a:prstGeom>
                  </pic:spPr>
                </pic:pic>
              </a:graphicData>
            </a:graphic>
          </wp:inline>
        </w:drawing>
      </w:r>
    </w:p>
    <w:sectPr w:rsidR="00532098" w:rsidRPr="006C73D4">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179BE" w14:textId="77777777" w:rsidR="009631C0" w:rsidRDefault="009631C0" w:rsidP="00CC2E81">
      <w:r>
        <w:separator/>
      </w:r>
    </w:p>
  </w:endnote>
  <w:endnote w:type="continuationSeparator" w:id="0">
    <w:p w14:paraId="0C58E169" w14:textId="77777777" w:rsidR="009631C0" w:rsidRDefault="009631C0" w:rsidP="00CC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CD02" w14:textId="77777777" w:rsidR="009631C0" w:rsidRDefault="009631C0" w:rsidP="00CC2E81">
      <w:r>
        <w:separator/>
      </w:r>
    </w:p>
  </w:footnote>
  <w:footnote w:type="continuationSeparator" w:id="0">
    <w:p w14:paraId="38F82A0C" w14:textId="77777777" w:rsidR="009631C0" w:rsidRDefault="009631C0" w:rsidP="00CC2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1F7D" w14:textId="77777777" w:rsidR="006C73D4" w:rsidRPr="006C73D4" w:rsidRDefault="006C73D4" w:rsidP="006C73D4">
    <w:pPr>
      <w:spacing w:line="480" w:lineRule="auto"/>
      <w:rPr>
        <w:b/>
        <w:bCs/>
      </w:rPr>
    </w:pPr>
    <w:r w:rsidRPr="006C73D4">
      <w:rPr>
        <w:b/>
        <w:bCs/>
      </w:rPr>
      <w:t>Generalforsamling Guldborgsundløberne lørdag d. 24. februar 2024 kl. 16:30</w:t>
    </w:r>
  </w:p>
  <w:p w14:paraId="1A9A5B2F" w14:textId="77777777" w:rsidR="006C73D4" w:rsidRDefault="006C73D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660B"/>
    <w:multiLevelType w:val="hybridMultilevel"/>
    <w:tmpl w:val="DE924B1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A938CC"/>
    <w:multiLevelType w:val="hybridMultilevel"/>
    <w:tmpl w:val="77B8553E"/>
    <w:lvl w:ilvl="0" w:tplc="70BAE99C">
      <w:start w:val="1"/>
      <w:numFmt w:val="decimal"/>
      <w:lvlText w:val="%1."/>
      <w:lvlJc w:val="left"/>
      <w:pPr>
        <w:tabs>
          <w:tab w:val="num" w:pos="747"/>
        </w:tabs>
        <w:ind w:left="747" w:hanging="390"/>
      </w:pPr>
      <w:rPr>
        <w:rFonts w:hint="default"/>
      </w:rPr>
    </w:lvl>
    <w:lvl w:ilvl="1" w:tplc="04060019">
      <w:start w:val="1"/>
      <w:numFmt w:val="lowerLetter"/>
      <w:lvlText w:val="%2."/>
      <w:lvlJc w:val="left"/>
      <w:pPr>
        <w:tabs>
          <w:tab w:val="num" w:pos="1437"/>
        </w:tabs>
        <w:ind w:left="1437" w:hanging="360"/>
      </w:pPr>
    </w:lvl>
    <w:lvl w:ilvl="2" w:tplc="0406001B">
      <w:start w:val="1"/>
      <w:numFmt w:val="lowerRoman"/>
      <w:lvlText w:val="%3."/>
      <w:lvlJc w:val="right"/>
      <w:pPr>
        <w:tabs>
          <w:tab w:val="num" w:pos="2157"/>
        </w:tabs>
        <w:ind w:left="2157" w:hanging="180"/>
      </w:pPr>
    </w:lvl>
    <w:lvl w:ilvl="3" w:tplc="0406000F">
      <w:start w:val="1"/>
      <w:numFmt w:val="decimal"/>
      <w:lvlText w:val="%4."/>
      <w:lvlJc w:val="left"/>
      <w:pPr>
        <w:tabs>
          <w:tab w:val="num" w:pos="2877"/>
        </w:tabs>
        <w:ind w:left="2877" w:hanging="360"/>
      </w:pPr>
    </w:lvl>
    <w:lvl w:ilvl="4" w:tplc="04060019" w:tentative="1">
      <w:start w:val="1"/>
      <w:numFmt w:val="lowerLetter"/>
      <w:lvlText w:val="%5."/>
      <w:lvlJc w:val="left"/>
      <w:pPr>
        <w:tabs>
          <w:tab w:val="num" w:pos="3597"/>
        </w:tabs>
        <w:ind w:left="3597" w:hanging="360"/>
      </w:pPr>
    </w:lvl>
    <w:lvl w:ilvl="5" w:tplc="0406001B" w:tentative="1">
      <w:start w:val="1"/>
      <w:numFmt w:val="lowerRoman"/>
      <w:lvlText w:val="%6."/>
      <w:lvlJc w:val="right"/>
      <w:pPr>
        <w:tabs>
          <w:tab w:val="num" w:pos="4317"/>
        </w:tabs>
        <w:ind w:left="4317" w:hanging="180"/>
      </w:pPr>
    </w:lvl>
    <w:lvl w:ilvl="6" w:tplc="0406000F" w:tentative="1">
      <w:start w:val="1"/>
      <w:numFmt w:val="decimal"/>
      <w:lvlText w:val="%7."/>
      <w:lvlJc w:val="left"/>
      <w:pPr>
        <w:tabs>
          <w:tab w:val="num" w:pos="5037"/>
        </w:tabs>
        <w:ind w:left="5037" w:hanging="360"/>
      </w:pPr>
    </w:lvl>
    <w:lvl w:ilvl="7" w:tplc="04060019" w:tentative="1">
      <w:start w:val="1"/>
      <w:numFmt w:val="lowerLetter"/>
      <w:lvlText w:val="%8."/>
      <w:lvlJc w:val="left"/>
      <w:pPr>
        <w:tabs>
          <w:tab w:val="num" w:pos="5757"/>
        </w:tabs>
        <w:ind w:left="5757" w:hanging="360"/>
      </w:pPr>
    </w:lvl>
    <w:lvl w:ilvl="8" w:tplc="0406001B" w:tentative="1">
      <w:start w:val="1"/>
      <w:numFmt w:val="lowerRoman"/>
      <w:lvlText w:val="%9."/>
      <w:lvlJc w:val="right"/>
      <w:pPr>
        <w:tabs>
          <w:tab w:val="num" w:pos="6477"/>
        </w:tabs>
        <w:ind w:left="6477" w:hanging="180"/>
      </w:pPr>
    </w:lvl>
  </w:abstractNum>
  <w:abstractNum w:abstractNumId="2" w15:restartNumberingAfterBreak="0">
    <w:nsid w:val="0BBA10CC"/>
    <w:multiLevelType w:val="hybridMultilevel"/>
    <w:tmpl w:val="AA8AF52C"/>
    <w:lvl w:ilvl="0" w:tplc="EFBCA8B4">
      <w:start w:val="1"/>
      <w:numFmt w:val="bullet"/>
      <w:lvlText w:val=""/>
      <w:lvlJc w:val="left"/>
      <w:pPr>
        <w:ind w:left="144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240A26"/>
    <w:multiLevelType w:val="hybridMultilevel"/>
    <w:tmpl w:val="993AC14C"/>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36DD0DAB"/>
    <w:multiLevelType w:val="hybridMultilevel"/>
    <w:tmpl w:val="2BF819DE"/>
    <w:lvl w:ilvl="0" w:tplc="AA60A98A">
      <w:start w:val="1"/>
      <w:numFmt w:val="bullet"/>
      <w:lvlText w:val=""/>
      <w:lvlJc w:val="left"/>
      <w:pPr>
        <w:ind w:left="1440" w:hanging="360"/>
      </w:pPr>
      <w:rPr>
        <w:rFonts w:ascii="Symbol" w:hAnsi="Symbol" w:hint="default"/>
        <w:b w:val="0"/>
        <w:i w:val="0"/>
        <w:sz w:val="1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435C5264"/>
    <w:multiLevelType w:val="hybridMultilevel"/>
    <w:tmpl w:val="17662612"/>
    <w:lvl w:ilvl="0" w:tplc="3AFAF8EC">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F6354F9"/>
    <w:multiLevelType w:val="hybridMultilevel"/>
    <w:tmpl w:val="593A62DE"/>
    <w:lvl w:ilvl="0" w:tplc="AA60A98A">
      <w:start w:val="1"/>
      <w:numFmt w:val="bullet"/>
      <w:lvlText w:val=""/>
      <w:lvlJc w:val="left"/>
      <w:pPr>
        <w:ind w:left="720" w:hanging="360"/>
      </w:pPr>
      <w:rPr>
        <w:rFonts w:ascii="Symbol" w:hAnsi="Symbol" w:hint="default"/>
        <w:b w:val="0"/>
        <w:i w:val="0"/>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1027D99"/>
    <w:multiLevelType w:val="hybridMultilevel"/>
    <w:tmpl w:val="6E0ADDD8"/>
    <w:lvl w:ilvl="0" w:tplc="9C366B34">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A5824E4"/>
    <w:multiLevelType w:val="hybridMultilevel"/>
    <w:tmpl w:val="10DC1D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FA743DF"/>
    <w:multiLevelType w:val="hybridMultilevel"/>
    <w:tmpl w:val="EC424332"/>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38D6353"/>
    <w:multiLevelType w:val="hybridMultilevel"/>
    <w:tmpl w:val="833CF46C"/>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9C740F7"/>
    <w:multiLevelType w:val="hybridMultilevel"/>
    <w:tmpl w:val="2250B102"/>
    <w:lvl w:ilvl="0" w:tplc="B65C8F9E">
      <w:start w:val="1"/>
      <w:numFmt w:val="bullet"/>
      <w:lvlText w:val=""/>
      <w:lvlJc w:val="left"/>
      <w:pPr>
        <w:ind w:left="720" w:hanging="360"/>
      </w:pPr>
      <w:rPr>
        <w:rFonts w:ascii="Symbol" w:hAnsi="Symbol"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79563A8"/>
    <w:multiLevelType w:val="hybridMultilevel"/>
    <w:tmpl w:val="402C6424"/>
    <w:lvl w:ilvl="0" w:tplc="13D662DA">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AE2729C"/>
    <w:multiLevelType w:val="hybridMultilevel"/>
    <w:tmpl w:val="478C4BF4"/>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D1B4AFE"/>
    <w:multiLevelType w:val="hybridMultilevel"/>
    <w:tmpl w:val="89643AE6"/>
    <w:lvl w:ilvl="0" w:tplc="8C02D44C">
      <w:start w:val="1"/>
      <w:numFmt w:val="decimal"/>
      <w:lvlText w:val="%1."/>
      <w:lvlJc w:val="left"/>
      <w:pPr>
        <w:ind w:left="1440" w:hanging="360"/>
      </w:pPr>
      <w:rPr>
        <w:rFonts w:ascii="Verdana" w:hAnsi="Verdana" w:hint="default"/>
        <w:b w:val="0"/>
        <w:i w:val="0"/>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F244ECC"/>
    <w:multiLevelType w:val="hybridMultilevel"/>
    <w:tmpl w:val="801A0C78"/>
    <w:lvl w:ilvl="0" w:tplc="E162F658">
      <w:start w:val="1"/>
      <w:numFmt w:val="bullet"/>
      <w:lvlText w:val="•"/>
      <w:lvlJc w:val="left"/>
      <w:pPr>
        <w:ind w:left="720" w:hanging="360"/>
      </w:pPr>
      <w:rPr>
        <w:rFonts w:ascii="Verdana" w:hAnsi="Verdana" w:hint="default"/>
        <w:b w:val="0"/>
        <w:i w:val="0"/>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0"/>
  </w:num>
  <w:num w:numId="5">
    <w:abstractNumId w:val="6"/>
  </w:num>
  <w:num w:numId="6">
    <w:abstractNumId w:val="4"/>
  </w:num>
  <w:num w:numId="7">
    <w:abstractNumId w:val="3"/>
  </w:num>
  <w:num w:numId="8">
    <w:abstractNumId w:val="14"/>
  </w:num>
  <w:num w:numId="9">
    <w:abstractNumId w:val="2"/>
  </w:num>
  <w:num w:numId="10">
    <w:abstractNumId w:val="7"/>
  </w:num>
  <w:num w:numId="11">
    <w:abstractNumId w:val="12"/>
  </w:num>
  <w:num w:numId="12">
    <w:abstractNumId w:val="13"/>
  </w:num>
  <w:num w:numId="13">
    <w:abstractNumId w:val="5"/>
  </w:num>
  <w:num w:numId="14">
    <w:abstractNumId w:val="9"/>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DocumentCreation" w:val="jdVW2FK8uI0YHzTHPTEY1w=="/>
    <w:docVar w:name="Encrypted_CloudStatistics_StoryID" w:val="OLTwQNAFiCmYHMvL38LjpGtSL/P+Ct3TAiXyMJLbiKtgoLK8ZdHw+kuFGtWiDSYa"/>
  </w:docVars>
  <w:rsids>
    <w:rsidRoot w:val="00C63152"/>
    <w:rsid w:val="00026ACD"/>
    <w:rsid w:val="000513BF"/>
    <w:rsid w:val="000F58D2"/>
    <w:rsid w:val="001B59CC"/>
    <w:rsid w:val="00243E45"/>
    <w:rsid w:val="002D7209"/>
    <w:rsid w:val="003467EE"/>
    <w:rsid w:val="0038534B"/>
    <w:rsid w:val="003B20E3"/>
    <w:rsid w:val="00403D6E"/>
    <w:rsid w:val="004C6F37"/>
    <w:rsid w:val="004D5096"/>
    <w:rsid w:val="00532098"/>
    <w:rsid w:val="005B2443"/>
    <w:rsid w:val="00682914"/>
    <w:rsid w:val="006C73D4"/>
    <w:rsid w:val="007377AB"/>
    <w:rsid w:val="008B0976"/>
    <w:rsid w:val="009524E9"/>
    <w:rsid w:val="009631C0"/>
    <w:rsid w:val="009D529F"/>
    <w:rsid w:val="009F52D2"/>
    <w:rsid w:val="00C63152"/>
    <w:rsid w:val="00CC2E81"/>
    <w:rsid w:val="00DC73DA"/>
    <w:rsid w:val="00F81591"/>
    <w:rsid w:val="00FF22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CF0A"/>
  <w15:chartTrackingRefBased/>
  <w15:docId w15:val="{1B29E426-85B7-4E5A-A2A8-D4C73E54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152"/>
    <w:pPr>
      <w:spacing w:after="0" w:line="240" w:lineRule="auto"/>
    </w:pPr>
    <w:rPr>
      <w:rFonts w:ascii="Times New Roman" w:eastAsia="Times New Roman" w:hAnsi="Times New Roman" w:cs="Times New Roman"/>
      <w:kern w:val="0"/>
      <w:sz w:val="24"/>
      <w:szCs w:val="24"/>
      <w:lang w:eastAsia="da-DK"/>
      <w14:ligatures w14:val="none"/>
    </w:rPr>
  </w:style>
  <w:style w:type="paragraph" w:styleId="Overskrift1">
    <w:name w:val="heading 1"/>
    <w:basedOn w:val="Normal"/>
    <w:next w:val="Normal"/>
    <w:link w:val="Overskrift1Tegn"/>
    <w:uiPriority w:val="9"/>
    <w:qFormat/>
    <w:rsid w:val="00FF22A0"/>
    <w:pPr>
      <w:keepNext/>
      <w:keepLines/>
      <w:spacing w:before="240"/>
      <w:outlineLvl w:val="0"/>
    </w:pPr>
    <w:rPr>
      <w:rFonts w:eastAsiaTheme="majorEastAsia" w:cstheme="majorBidi"/>
      <w:b/>
      <w:caps/>
      <w:sz w:val="30"/>
      <w:szCs w:val="32"/>
    </w:rPr>
  </w:style>
  <w:style w:type="paragraph" w:styleId="Overskrift2">
    <w:name w:val="heading 2"/>
    <w:basedOn w:val="Normal"/>
    <w:next w:val="Normal"/>
    <w:link w:val="Overskrift2Tegn"/>
    <w:uiPriority w:val="9"/>
    <w:unhideWhenUsed/>
    <w:qFormat/>
    <w:rsid w:val="00FF22A0"/>
    <w:pPr>
      <w:keepNext/>
      <w:keepLines/>
      <w:spacing w:before="40"/>
      <w:outlineLvl w:val="1"/>
    </w:pPr>
    <w:rPr>
      <w:rFonts w:eastAsiaTheme="majorEastAsia" w:cstheme="majorBidi"/>
      <w:b/>
      <w:caps/>
      <w:szCs w:val="26"/>
    </w:rPr>
  </w:style>
  <w:style w:type="paragraph" w:styleId="Overskrift3">
    <w:name w:val="heading 3"/>
    <w:basedOn w:val="Normal"/>
    <w:next w:val="Normal"/>
    <w:link w:val="Overskrift3Tegn"/>
    <w:uiPriority w:val="9"/>
    <w:unhideWhenUsed/>
    <w:qFormat/>
    <w:rsid w:val="000513BF"/>
    <w:pPr>
      <w:keepNext/>
      <w:keepLines/>
      <w:spacing w:before="40"/>
      <w:outlineLvl w:val="2"/>
    </w:pPr>
    <w:rPr>
      <w:rFonts w:eastAsiaTheme="majorEastAsia" w:cstheme="majorBidi"/>
      <w:caps/>
      <w:color w:val="644E14" w:themeColor="accent1" w:themeShade="7F"/>
      <w:sz w:val="20"/>
    </w:rPr>
  </w:style>
  <w:style w:type="paragraph" w:styleId="Overskrift4">
    <w:name w:val="heading 4"/>
    <w:basedOn w:val="Normal"/>
    <w:next w:val="Normal"/>
    <w:link w:val="Overskrift4Tegn"/>
    <w:uiPriority w:val="9"/>
    <w:unhideWhenUsed/>
    <w:qFormat/>
    <w:rsid w:val="00FF22A0"/>
    <w:pPr>
      <w:keepNext/>
      <w:keepLines/>
      <w:spacing w:before="40"/>
      <w:outlineLvl w:val="3"/>
    </w:pPr>
    <w:rPr>
      <w:rFonts w:eastAsiaTheme="majorEastAsia" w:cstheme="majorBidi"/>
      <w:iCs/>
      <w:caps/>
    </w:rPr>
  </w:style>
  <w:style w:type="paragraph" w:styleId="Overskrift5">
    <w:name w:val="heading 5"/>
    <w:basedOn w:val="Normal"/>
    <w:next w:val="Normal"/>
    <w:link w:val="Overskrift5Tegn"/>
    <w:uiPriority w:val="9"/>
    <w:semiHidden/>
    <w:unhideWhenUsed/>
    <w:qFormat/>
    <w:rsid w:val="00FF22A0"/>
    <w:pPr>
      <w:keepNext/>
      <w:keepLines/>
      <w:spacing w:before="40"/>
      <w:outlineLvl w:val="4"/>
    </w:pPr>
    <w:rPr>
      <w:rFonts w:asciiTheme="majorHAnsi" w:eastAsiaTheme="majorEastAsia" w:hAnsiTheme="majorHAnsi" w:cstheme="majorBidi"/>
      <w:color w:val="97751E" w:themeColor="accent1" w:themeShade="BF"/>
    </w:rPr>
  </w:style>
  <w:style w:type="paragraph" w:styleId="Overskrift6">
    <w:name w:val="heading 6"/>
    <w:basedOn w:val="Normal"/>
    <w:next w:val="Normal"/>
    <w:link w:val="Overskrift6Tegn"/>
    <w:uiPriority w:val="9"/>
    <w:semiHidden/>
    <w:unhideWhenUsed/>
    <w:qFormat/>
    <w:rsid w:val="00C63152"/>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63152"/>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C63152"/>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63152"/>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3B20E3"/>
    <w:pPr>
      <w:spacing w:after="0" w:line="240" w:lineRule="auto"/>
    </w:pPr>
    <w:rPr>
      <w:rFonts w:ascii="Verdana" w:hAnsi="Verdana"/>
      <w:sz w:val="18"/>
    </w:rPr>
  </w:style>
  <w:style w:type="character" w:customStyle="1" w:styleId="Overskrift1Tegn">
    <w:name w:val="Overskrift 1 Tegn"/>
    <w:basedOn w:val="Standardskrifttypeiafsnit"/>
    <w:link w:val="Overskrift1"/>
    <w:uiPriority w:val="9"/>
    <w:rsid w:val="00FF22A0"/>
    <w:rPr>
      <w:rFonts w:ascii="Verdana" w:eastAsiaTheme="majorEastAsia" w:hAnsi="Verdana" w:cstheme="majorBidi"/>
      <w:b/>
      <w:caps/>
      <w:sz w:val="30"/>
      <w:szCs w:val="32"/>
    </w:rPr>
  </w:style>
  <w:style w:type="character" w:customStyle="1" w:styleId="Overskrift2Tegn">
    <w:name w:val="Overskrift 2 Tegn"/>
    <w:basedOn w:val="Standardskrifttypeiafsnit"/>
    <w:link w:val="Overskrift2"/>
    <w:uiPriority w:val="9"/>
    <w:rsid w:val="00FF22A0"/>
    <w:rPr>
      <w:rFonts w:ascii="Verdana" w:eastAsiaTheme="majorEastAsia" w:hAnsi="Verdana" w:cstheme="majorBidi"/>
      <w:b/>
      <w:caps/>
      <w:sz w:val="24"/>
      <w:szCs w:val="26"/>
    </w:rPr>
  </w:style>
  <w:style w:type="character" w:customStyle="1" w:styleId="Overskrift3Tegn">
    <w:name w:val="Overskrift 3 Tegn"/>
    <w:basedOn w:val="Standardskrifttypeiafsnit"/>
    <w:link w:val="Overskrift3"/>
    <w:uiPriority w:val="9"/>
    <w:rsid w:val="000513BF"/>
    <w:rPr>
      <w:rFonts w:ascii="Verdana" w:eastAsiaTheme="majorEastAsia" w:hAnsi="Verdana" w:cstheme="majorBidi"/>
      <w:caps/>
      <w:color w:val="644E14" w:themeColor="accent1" w:themeShade="7F"/>
      <w:sz w:val="20"/>
      <w:szCs w:val="24"/>
    </w:rPr>
  </w:style>
  <w:style w:type="character" w:customStyle="1" w:styleId="Overskrift4Tegn">
    <w:name w:val="Overskrift 4 Tegn"/>
    <w:basedOn w:val="Standardskrifttypeiafsnit"/>
    <w:link w:val="Overskrift4"/>
    <w:uiPriority w:val="9"/>
    <w:rsid w:val="00FF22A0"/>
    <w:rPr>
      <w:rFonts w:ascii="Verdana" w:eastAsiaTheme="majorEastAsia" w:hAnsi="Verdana" w:cstheme="majorBidi"/>
      <w:iCs/>
      <w:caps/>
      <w:sz w:val="18"/>
    </w:rPr>
  </w:style>
  <w:style w:type="paragraph" w:styleId="Listeafsnit">
    <w:name w:val="List Paragraph"/>
    <w:basedOn w:val="Normal"/>
    <w:uiPriority w:val="34"/>
    <w:qFormat/>
    <w:rsid w:val="00CC2E81"/>
    <w:pPr>
      <w:ind w:left="720"/>
      <w:contextualSpacing/>
    </w:pPr>
  </w:style>
  <w:style w:type="paragraph" w:styleId="Sidehoved">
    <w:name w:val="header"/>
    <w:basedOn w:val="Normal"/>
    <w:link w:val="SidehovedTegn"/>
    <w:uiPriority w:val="99"/>
    <w:unhideWhenUsed/>
    <w:rsid w:val="00CC2E81"/>
    <w:pPr>
      <w:tabs>
        <w:tab w:val="center" w:pos="4819"/>
        <w:tab w:val="right" w:pos="9638"/>
      </w:tabs>
    </w:pPr>
  </w:style>
  <w:style w:type="character" w:customStyle="1" w:styleId="SidehovedTegn">
    <w:name w:val="Sidehoved Tegn"/>
    <w:basedOn w:val="Standardskrifttypeiafsnit"/>
    <w:link w:val="Sidehoved"/>
    <w:uiPriority w:val="99"/>
    <w:rsid w:val="00CC2E81"/>
    <w:rPr>
      <w:rFonts w:ascii="Verdana" w:hAnsi="Verdana"/>
      <w:sz w:val="18"/>
    </w:rPr>
  </w:style>
  <w:style w:type="paragraph" w:styleId="Sidefod">
    <w:name w:val="footer"/>
    <w:basedOn w:val="Normal"/>
    <w:link w:val="SidefodTegn"/>
    <w:uiPriority w:val="99"/>
    <w:unhideWhenUsed/>
    <w:rsid w:val="00CC2E81"/>
    <w:pPr>
      <w:tabs>
        <w:tab w:val="center" w:pos="4819"/>
        <w:tab w:val="right" w:pos="9638"/>
      </w:tabs>
    </w:pPr>
  </w:style>
  <w:style w:type="character" w:customStyle="1" w:styleId="SidefodTegn">
    <w:name w:val="Sidefod Tegn"/>
    <w:basedOn w:val="Standardskrifttypeiafsnit"/>
    <w:link w:val="Sidefod"/>
    <w:uiPriority w:val="99"/>
    <w:rsid w:val="00CC2E81"/>
    <w:rPr>
      <w:rFonts w:ascii="Verdana" w:hAnsi="Verdana"/>
      <w:sz w:val="18"/>
    </w:rPr>
  </w:style>
  <w:style w:type="character" w:customStyle="1" w:styleId="Overskrift5Tegn">
    <w:name w:val="Overskrift 5 Tegn"/>
    <w:basedOn w:val="Standardskrifttypeiafsnit"/>
    <w:link w:val="Overskrift5"/>
    <w:uiPriority w:val="9"/>
    <w:semiHidden/>
    <w:rsid w:val="00FF22A0"/>
    <w:rPr>
      <w:rFonts w:asciiTheme="majorHAnsi" w:eastAsiaTheme="majorEastAsia" w:hAnsiTheme="majorHAnsi" w:cstheme="majorBidi"/>
      <w:color w:val="97751E" w:themeColor="accent1" w:themeShade="BF"/>
      <w:sz w:val="18"/>
    </w:rPr>
  </w:style>
  <w:style w:type="character" w:customStyle="1" w:styleId="Overskrift6Tegn">
    <w:name w:val="Overskrift 6 Tegn"/>
    <w:basedOn w:val="Standardskrifttypeiafsnit"/>
    <w:link w:val="Overskrift6"/>
    <w:uiPriority w:val="9"/>
    <w:semiHidden/>
    <w:rsid w:val="00C63152"/>
    <w:rPr>
      <w:rFonts w:eastAsiaTheme="majorEastAsia" w:cstheme="majorBidi"/>
      <w:i/>
      <w:iCs/>
      <w:color w:val="595959" w:themeColor="text1" w:themeTint="A6"/>
      <w:sz w:val="18"/>
    </w:rPr>
  </w:style>
  <w:style w:type="character" w:customStyle="1" w:styleId="Overskrift7Tegn">
    <w:name w:val="Overskrift 7 Tegn"/>
    <w:basedOn w:val="Standardskrifttypeiafsnit"/>
    <w:link w:val="Overskrift7"/>
    <w:uiPriority w:val="9"/>
    <w:semiHidden/>
    <w:rsid w:val="00C63152"/>
    <w:rPr>
      <w:rFonts w:eastAsiaTheme="majorEastAsia" w:cstheme="majorBidi"/>
      <w:color w:val="595959" w:themeColor="text1" w:themeTint="A6"/>
      <w:sz w:val="18"/>
    </w:rPr>
  </w:style>
  <w:style w:type="character" w:customStyle="1" w:styleId="Overskrift8Tegn">
    <w:name w:val="Overskrift 8 Tegn"/>
    <w:basedOn w:val="Standardskrifttypeiafsnit"/>
    <w:link w:val="Overskrift8"/>
    <w:uiPriority w:val="9"/>
    <w:semiHidden/>
    <w:rsid w:val="00C63152"/>
    <w:rPr>
      <w:rFonts w:eastAsiaTheme="majorEastAsia" w:cstheme="majorBidi"/>
      <w:i/>
      <w:iCs/>
      <w:color w:val="272727" w:themeColor="text1" w:themeTint="D8"/>
      <w:sz w:val="18"/>
    </w:rPr>
  </w:style>
  <w:style w:type="character" w:customStyle="1" w:styleId="Overskrift9Tegn">
    <w:name w:val="Overskrift 9 Tegn"/>
    <w:basedOn w:val="Standardskrifttypeiafsnit"/>
    <w:link w:val="Overskrift9"/>
    <w:uiPriority w:val="9"/>
    <w:semiHidden/>
    <w:rsid w:val="00C63152"/>
    <w:rPr>
      <w:rFonts w:eastAsiaTheme="majorEastAsia" w:cstheme="majorBidi"/>
      <w:color w:val="272727" w:themeColor="text1" w:themeTint="D8"/>
      <w:sz w:val="18"/>
    </w:rPr>
  </w:style>
  <w:style w:type="paragraph" w:styleId="Titel">
    <w:name w:val="Title"/>
    <w:basedOn w:val="Normal"/>
    <w:next w:val="Normal"/>
    <w:link w:val="TitelTegn"/>
    <w:uiPriority w:val="10"/>
    <w:qFormat/>
    <w:rsid w:val="00C63152"/>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6315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631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6315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6315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63152"/>
    <w:rPr>
      <w:rFonts w:ascii="Verdana" w:hAnsi="Verdana"/>
      <w:i/>
      <w:iCs/>
      <w:color w:val="404040" w:themeColor="text1" w:themeTint="BF"/>
      <w:sz w:val="18"/>
    </w:rPr>
  </w:style>
  <w:style w:type="character" w:styleId="Kraftigfremhvning">
    <w:name w:val="Intense Emphasis"/>
    <w:basedOn w:val="Standardskrifttypeiafsnit"/>
    <w:uiPriority w:val="21"/>
    <w:qFormat/>
    <w:rsid w:val="00C63152"/>
    <w:rPr>
      <w:i/>
      <w:iCs/>
      <w:color w:val="97751E" w:themeColor="accent1" w:themeShade="BF"/>
    </w:rPr>
  </w:style>
  <w:style w:type="paragraph" w:styleId="Strktcitat">
    <w:name w:val="Intense Quote"/>
    <w:basedOn w:val="Normal"/>
    <w:next w:val="Normal"/>
    <w:link w:val="StrktcitatTegn"/>
    <w:uiPriority w:val="30"/>
    <w:qFormat/>
    <w:rsid w:val="00C63152"/>
    <w:pPr>
      <w:pBdr>
        <w:top w:val="single" w:sz="4" w:space="10" w:color="97751E" w:themeColor="accent1" w:themeShade="BF"/>
        <w:bottom w:val="single" w:sz="4" w:space="10" w:color="97751E" w:themeColor="accent1" w:themeShade="BF"/>
      </w:pBdr>
      <w:spacing w:before="360" w:after="360"/>
      <w:ind w:left="864" w:right="864"/>
      <w:jc w:val="center"/>
    </w:pPr>
    <w:rPr>
      <w:i/>
      <w:iCs/>
      <w:color w:val="97751E" w:themeColor="accent1" w:themeShade="BF"/>
    </w:rPr>
  </w:style>
  <w:style w:type="character" w:customStyle="1" w:styleId="StrktcitatTegn">
    <w:name w:val="Stærkt citat Tegn"/>
    <w:basedOn w:val="Standardskrifttypeiafsnit"/>
    <w:link w:val="Strktcitat"/>
    <w:uiPriority w:val="30"/>
    <w:rsid w:val="00C63152"/>
    <w:rPr>
      <w:rFonts w:ascii="Verdana" w:hAnsi="Verdana"/>
      <w:i/>
      <w:iCs/>
      <w:color w:val="97751E" w:themeColor="accent1" w:themeShade="BF"/>
      <w:sz w:val="18"/>
    </w:rPr>
  </w:style>
  <w:style w:type="character" w:styleId="Kraftighenvisning">
    <w:name w:val="Intense Reference"/>
    <w:basedOn w:val="Standardskrifttypeiafsnit"/>
    <w:uiPriority w:val="32"/>
    <w:qFormat/>
    <w:rsid w:val="00C63152"/>
    <w:rPr>
      <w:b/>
      <w:bCs/>
      <w:smallCaps/>
      <w:color w:val="97751E" w:themeColor="accent1" w:themeShade="BF"/>
      <w:spacing w:val="5"/>
    </w:rPr>
  </w:style>
  <w:style w:type="table" w:styleId="Tabel-Gitter">
    <w:name w:val="Table Grid"/>
    <w:basedOn w:val="Tabel-Normal"/>
    <w:uiPriority w:val="39"/>
    <w:rsid w:val="00C631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44546A"/>
      </a:dk2>
      <a:lt2>
        <a:srgbClr val="E7E6E6"/>
      </a:lt2>
      <a:accent1>
        <a:srgbClr val="CA9E28"/>
      </a:accent1>
      <a:accent2>
        <a:srgbClr val="4D4D4D"/>
      </a:accent2>
      <a:accent3>
        <a:srgbClr val="C4262D"/>
      </a:accent3>
      <a:accent4>
        <a:srgbClr val="009EC5"/>
      </a:accent4>
      <a:accent5>
        <a:srgbClr val="9C9E3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10634</Characters>
  <Application>Microsoft Office Word</Application>
  <DocSecurity>0</DocSecurity>
  <Lines>287</Lines>
  <Paragraphs>127</Paragraphs>
  <ScaleCrop>false</ScaleCrop>
  <HeadingPairs>
    <vt:vector size="2" baseType="variant">
      <vt:variant>
        <vt:lpstr>Titel</vt:lpstr>
      </vt:variant>
      <vt:variant>
        <vt:i4>1</vt:i4>
      </vt:variant>
    </vt:vector>
  </HeadingPairs>
  <TitlesOfParts>
    <vt:vector size="1" baseType="lpstr">
      <vt:lpstr/>
    </vt:vector>
  </TitlesOfParts>
  <Company>Guldborgsund Kommune</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Mie Olsen</dc:creator>
  <cp:keywords/>
  <dc:description/>
  <cp:lastModifiedBy>Janne Patricia Rode Rasmussen</cp:lastModifiedBy>
  <cp:revision>2</cp:revision>
  <dcterms:created xsi:type="dcterms:W3CDTF">2025-03-16T14:18:00Z</dcterms:created>
  <dcterms:modified xsi:type="dcterms:W3CDTF">2025-03-16T14:18:00Z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